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8C3A" w14:textId="77777777" w:rsidR="00C4385C" w:rsidRPr="00AB51F7" w:rsidRDefault="00C4385C" w:rsidP="00752E1C">
      <w:pPr>
        <w:tabs>
          <w:tab w:val="left" w:pos="2023"/>
        </w:tabs>
        <w:spacing w:line="276" w:lineRule="auto"/>
        <w:rPr>
          <w:rFonts w:ascii="Calibri" w:hAnsi="Calibri" w:cs="Calibri"/>
          <w:b/>
          <w:bCs/>
          <w:sz w:val="20"/>
          <w:szCs w:val="20"/>
        </w:rPr>
      </w:pPr>
    </w:p>
    <w:p w14:paraId="1A4AF4A1" w14:textId="083461BE" w:rsidR="00E0255D" w:rsidRPr="00AB51F7" w:rsidRDefault="00E0255D" w:rsidP="00E0255D">
      <w:pPr>
        <w:jc w:val="center"/>
        <w:rPr>
          <w:rFonts w:ascii="Calibri" w:hAnsi="Calibri" w:cs="Calibri"/>
          <w:b/>
          <w:sz w:val="28"/>
          <w:szCs w:val="28"/>
        </w:rPr>
      </w:pPr>
      <w:r w:rsidRPr="00AB51F7">
        <w:rPr>
          <w:rFonts w:ascii="Calibri" w:hAnsi="Calibri" w:cs="Calibri"/>
          <w:b/>
          <w:sz w:val="28"/>
          <w:szCs w:val="28"/>
        </w:rPr>
        <w:t>FI</w:t>
      </w:r>
      <w:r w:rsidR="00C4385C" w:rsidRPr="00AB51F7">
        <w:rPr>
          <w:rFonts w:ascii="Calibri" w:hAnsi="Calibri" w:cs="Calibri"/>
          <w:b/>
          <w:sz w:val="28"/>
          <w:szCs w:val="28"/>
        </w:rPr>
        <w:t>Ș</w:t>
      </w:r>
      <w:r w:rsidRPr="00AB51F7">
        <w:rPr>
          <w:rFonts w:ascii="Calibri" w:hAnsi="Calibri" w:cs="Calibri"/>
          <w:b/>
          <w:sz w:val="28"/>
          <w:szCs w:val="28"/>
        </w:rPr>
        <w:t>A DISCIPLINEI</w:t>
      </w:r>
    </w:p>
    <w:p w14:paraId="16E71824" w14:textId="77777777" w:rsidR="00C4385C" w:rsidRPr="00AB51F7" w:rsidRDefault="00C4385C" w:rsidP="00C4385C">
      <w:pPr>
        <w:rPr>
          <w:rFonts w:ascii="Calibri" w:hAnsi="Calibri" w:cs="Calibri"/>
          <w:b/>
          <w:sz w:val="20"/>
          <w:szCs w:val="20"/>
        </w:rPr>
      </w:pPr>
    </w:p>
    <w:p w14:paraId="48979124" w14:textId="77777777" w:rsidR="00E0255D" w:rsidRPr="00AB51F7" w:rsidRDefault="00E0255D" w:rsidP="00E0255D">
      <w:pPr>
        <w:pStyle w:val="Listparagraf"/>
        <w:numPr>
          <w:ilvl w:val="0"/>
          <w:numId w:val="26"/>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E0255D" w:rsidRPr="00AB51F7" w14:paraId="5F99CFA1" w14:textId="77777777" w:rsidTr="00080D22">
        <w:tc>
          <w:tcPr>
            <w:tcW w:w="1907" w:type="pct"/>
            <w:vAlign w:val="center"/>
          </w:tcPr>
          <w:p w14:paraId="79A7E4F2" w14:textId="4F0814BD" w:rsidR="00E0255D" w:rsidRPr="00AB51F7" w:rsidRDefault="00E0255D" w:rsidP="00E0255D">
            <w:pPr>
              <w:pStyle w:val="Frspaiere"/>
              <w:numPr>
                <w:ilvl w:val="1"/>
                <w:numId w:val="27"/>
              </w:numPr>
              <w:spacing w:line="276" w:lineRule="auto"/>
              <w:rPr>
                <w:rFonts w:cs="Calibri"/>
                <w:lang w:val="ro-RO"/>
              </w:rPr>
            </w:pPr>
            <w:r w:rsidRPr="00AB51F7">
              <w:rPr>
                <w:rFonts w:cs="Calibri"/>
                <w:lang w:val="ro-RO"/>
              </w:rPr>
              <w:t>Institu</w:t>
            </w:r>
            <w:r w:rsidR="00C4385C" w:rsidRPr="00AB51F7">
              <w:rPr>
                <w:rFonts w:cs="Calibri"/>
                <w:lang w:val="ro-RO"/>
              </w:rPr>
              <w:t>ț</w:t>
            </w:r>
            <w:r w:rsidRPr="00AB51F7">
              <w:rPr>
                <w:rFonts w:cs="Calibri"/>
                <w:lang w:val="ro-RO"/>
              </w:rPr>
              <w:t>ia de învă</w:t>
            </w:r>
            <w:r w:rsidR="00C4385C" w:rsidRPr="00AB51F7">
              <w:rPr>
                <w:rFonts w:cs="Calibri"/>
                <w:lang w:val="ro-RO"/>
              </w:rPr>
              <w:t>ț</w:t>
            </w:r>
            <w:r w:rsidRPr="00AB51F7">
              <w:rPr>
                <w:rFonts w:cs="Calibri"/>
                <w:lang w:val="ro-RO"/>
              </w:rPr>
              <w:t>ământ superior</w:t>
            </w:r>
          </w:p>
        </w:tc>
        <w:tc>
          <w:tcPr>
            <w:tcW w:w="3093" w:type="pct"/>
            <w:vAlign w:val="center"/>
          </w:tcPr>
          <w:p w14:paraId="39071412" w14:textId="10F2A9D5" w:rsidR="00E0255D" w:rsidRPr="00AB51F7" w:rsidRDefault="00E0255D" w:rsidP="00080D22">
            <w:pPr>
              <w:pStyle w:val="Frspaiere"/>
              <w:spacing w:line="276" w:lineRule="auto"/>
              <w:rPr>
                <w:rFonts w:cs="Calibri"/>
                <w:lang w:val="ro-RO"/>
              </w:rPr>
            </w:pPr>
            <w:r w:rsidRPr="00AB51F7">
              <w:rPr>
                <w:rFonts w:cs="Calibri"/>
                <w:lang w:val="ro-RO"/>
              </w:rPr>
              <w:t>Universitatea de Vest din Timi</w:t>
            </w:r>
            <w:r w:rsidR="00C4385C" w:rsidRPr="00AB51F7">
              <w:rPr>
                <w:rFonts w:cs="Calibri"/>
                <w:lang w:val="ro-RO"/>
              </w:rPr>
              <w:t>ș</w:t>
            </w:r>
            <w:r w:rsidRPr="00AB51F7">
              <w:rPr>
                <w:rFonts w:cs="Calibri"/>
                <w:lang w:val="ro-RO"/>
              </w:rPr>
              <w:t>oara</w:t>
            </w:r>
          </w:p>
        </w:tc>
      </w:tr>
      <w:tr w:rsidR="00E0255D" w:rsidRPr="00AB51F7" w14:paraId="09F1F378" w14:textId="77777777" w:rsidTr="00080D22">
        <w:tc>
          <w:tcPr>
            <w:tcW w:w="1907" w:type="pct"/>
            <w:vAlign w:val="center"/>
          </w:tcPr>
          <w:p w14:paraId="2ABF2C34" w14:textId="77777777" w:rsidR="00E0255D" w:rsidRPr="00AB51F7" w:rsidRDefault="00E0255D" w:rsidP="00080D22">
            <w:pPr>
              <w:pStyle w:val="Frspaiere"/>
              <w:spacing w:line="276" w:lineRule="auto"/>
              <w:rPr>
                <w:rFonts w:cs="Calibri"/>
                <w:lang w:val="ro-RO"/>
              </w:rPr>
            </w:pPr>
            <w:r w:rsidRPr="00AB51F7">
              <w:rPr>
                <w:rFonts w:cs="Calibri"/>
                <w:lang w:val="ro-RO"/>
              </w:rPr>
              <w:t>1.2 Facultatea / Departamentul</w:t>
            </w:r>
          </w:p>
        </w:tc>
        <w:tc>
          <w:tcPr>
            <w:tcW w:w="3093" w:type="pct"/>
            <w:vAlign w:val="center"/>
          </w:tcPr>
          <w:p w14:paraId="030FA322" w14:textId="36DACA61" w:rsidR="00E0255D" w:rsidRPr="00AB51F7" w:rsidRDefault="00C7031E" w:rsidP="00080D22">
            <w:pPr>
              <w:pStyle w:val="Frspaiere"/>
              <w:spacing w:line="276" w:lineRule="auto"/>
              <w:rPr>
                <w:rFonts w:cs="Calibri"/>
                <w:lang w:val="ro-RO"/>
              </w:rPr>
            </w:pPr>
            <w:r>
              <w:rPr>
                <w:rFonts w:cs="Calibri"/>
                <w:lang w:val="ro-RO"/>
              </w:rPr>
              <w:t>Facultatea de Sociologie și Asistență Socială</w:t>
            </w:r>
          </w:p>
        </w:tc>
      </w:tr>
      <w:tr w:rsidR="00E0255D" w:rsidRPr="00AB51F7" w14:paraId="3E2ECC7F" w14:textId="77777777" w:rsidTr="00080D22">
        <w:tc>
          <w:tcPr>
            <w:tcW w:w="1907" w:type="pct"/>
            <w:vAlign w:val="center"/>
          </w:tcPr>
          <w:p w14:paraId="22160B34" w14:textId="77777777" w:rsidR="00E0255D" w:rsidRPr="00AB51F7" w:rsidRDefault="00E0255D" w:rsidP="00080D22">
            <w:pPr>
              <w:pStyle w:val="Frspaiere"/>
              <w:spacing w:line="276" w:lineRule="auto"/>
              <w:rPr>
                <w:rFonts w:cs="Calibri"/>
                <w:lang w:val="ro-RO"/>
              </w:rPr>
            </w:pPr>
            <w:r w:rsidRPr="00AB51F7">
              <w:rPr>
                <w:rFonts w:cs="Calibri"/>
                <w:lang w:val="ro-RO"/>
              </w:rPr>
              <w:t>1.3 Departamentul</w:t>
            </w:r>
          </w:p>
        </w:tc>
        <w:tc>
          <w:tcPr>
            <w:tcW w:w="3093" w:type="pct"/>
            <w:vAlign w:val="center"/>
          </w:tcPr>
          <w:p w14:paraId="42B894BC" w14:textId="7E1E1E81" w:rsidR="00E0255D" w:rsidRPr="00AB51F7" w:rsidRDefault="00C7031E" w:rsidP="00080D22">
            <w:pPr>
              <w:pStyle w:val="Frspaiere"/>
              <w:spacing w:line="276" w:lineRule="auto"/>
              <w:rPr>
                <w:rFonts w:cs="Calibri"/>
                <w:lang w:val="ro-RO"/>
              </w:rPr>
            </w:pPr>
            <w:r>
              <w:rPr>
                <w:rFonts w:cs="Calibri"/>
                <w:lang w:val="ro-RO"/>
              </w:rPr>
              <w:t>Asistență Socială</w:t>
            </w:r>
          </w:p>
        </w:tc>
      </w:tr>
      <w:tr w:rsidR="00E0255D" w:rsidRPr="00AB51F7" w14:paraId="38E2999E" w14:textId="77777777" w:rsidTr="00080D22">
        <w:tc>
          <w:tcPr>
            <w:tcW w:w="1907" w:type="pct"/>
            <w:vAlign w:val="center"/>
          </w:tcPr>
          <w:p w14:paraId="2467FE5A" w14:textId="77777777" w:rsidR="00E0255D" w:rsidRPr="00AB51F7" w:rsidRDefault="00E0255D" w:rsidP="00080D22">
            <w:pPr>
              <w:pStyle w:val="Frspaiere"/>
              <w:spacing w:line="276" w:lineRule="auto"/>
              <w:rPr>
                <w:rFonts w:cs="Calibri"/>
                <w:lang w:val="ro-RO"/>
              </w:rPr>
            </w:pPr>
            <w:r w:rsidRPr="00AB51F7">
              <w:rPr>
                <w:rFonts w:cs="Calibri"/>
                <w:lang w:val="ro-RO"/>
              </w:rPr>
              <w:t>1.4 Domeniul de studii</w:t>
            </w:r>
          </w:p>
        </w:tc>
        <w:tc>
          <w:tcPr>
            <w:tcW w:w="3093" w:type="pct"/>
            <w:vAlign w:val="center"/>
          </w:tcPr>
          <w:p w14:paraId="449590D8" w14:textId="575EA26B" w:rsidR="00E0255D" w:rsidRPr="00AB51F7" w:rsidRDefault="00714817" w:rsidP="00080D22">
            <w:pPr>
              <w:pStyle w:val="Frspaiere"/>
              <w:spacing w:line="276" w:lineRule="auto"/>
              <w:rPr>
                <w:rFonts w:cs="Calibri"/>
                <w:lang w:val="ro-RO"/>
              </w:rPr>
            </w:pPr>
            <w:r w:rsidRPr="00714817">
              <w:rPr>
                <w:rFonts w:cs="Calibri"/>
                <w:lang w:val="ro-RO"/>
              </w:rPr>
              <w:t>Asistență Socială Militară</w:t>
            </w:r>
          </w:p>
        </w:tc>
      </w:tr>
      <w:tr w:rsidR="00E0255D" w:rsidRPr="00AB51F7" w14:paraId="7410FBFB" w14:textId="77777777" w:rsidTr="00080D22">
        <w:tc>
          <w:tcPr>
            <w:tcW w:w="1907" w:type="pct"/>
            <w:vAlign w:val="center"/>
          </w:tcPr>
          <w:p w14:paraId="682C127F" w14:textId="77777777" w:rsidR="00E0255D" w:rsidRPr="00AB51F7" w:rsidRDefault="00E0255D" w:rsidP="00080D22">
            <w:pPr>
              <w:pStyle w:val="Frspaiere"/>
              <w:spacing w:line="276" w:lineRule="auto"/>
              <w:rPr>
                <w:rFonts w:cs="Calibri"/>
                <w:lang w:val="ro-RO"/>
              </w:rPr>
            </w:pPr>
            <w:r w:rsidRPr="00AB51F7">
              <w:rPr>
                <w:rFonts w:cs="Calibri"/>
                <w:lang w:val="ro-RO"/>
              </w:rPr>
              <w:t>1.5 Ciclul de studii</w:t>
            </w:r>
          </w:p>
        </w:tc>
        <w:tc>
          <w:tcPr>
            <w:tcW w:w="3093" w:type="pct"/>
            <w:vAlign w:val="center"/>
          </w:tcPr>
          <w:p w14:paraId="7DCE72A4" w14:textId="13968A57" w:rsidR="00E0255D" w:rsidRPr="00AB51F7" w:rsidRDefault="00714817" w:rsidP="00080D22">
            <w:pPr>
              <w:pStyle w:val="Frspaiere"/>
              <w:spacing w:line="276" w:lineRule="auto"/>
              <w:rPr>
                <w:rFonts w:cs="Calibri"/>
                <w:lang w:val="ro-RO"/>
              </w:rPr>
            </w:pPr>
            <w:r w:rsidRPr="00714817">
              <w:rPr>
                <w:rFonts w:cs="Calibri"/>
                <w:lang w:val="ro-RO"/>
              </w:rPr>
              <w:t>Master</w:t>
            </w:r>
          </w:p>
        </w:tc>
      </w:tr>
      <w:tr w:rsidR="00E0255D" w:rsidRPr="00AB51F7" w14:paraId="0BC03568" w14:textId="77777777" w:rsidTr="00080D22">
        <w:tc>
          <w:tcPr>
            <w:tcW w:w="1907" w:type="pct"/>
            <w:vAlign w:val="center"/>
          </w:tcPr>
          <w:p w14:paraId="4A9FB682" w14:textId="77777777" w:rsidR="00E0255D" w:rsidRPr="00AB51F7" w:rsidRDefault="00E0255D" w:rsidP="00080D22">
            <w:pPr>
              <w:pStyle w:val="Frspaiere"/>
              <w:spacing w:line="276" w:lineRule="auto"/>
              <w:rPr>
                <w:rFonts w:cs="Calibri"/>
                <w:lang w:val="ro-RO"/>
              </w:rPr>
            </w:pPr>
            <w:r w:rsidRPr="00AB51F7">
              <w:rPr>
                <w:rFonts w:cs="Calibri"/>
                <w:lang w:val="ro-RO"/>
              </w:rPr>
              <w:t>1.6 Programul de studii / Calificarea</w:t>
            </w:r>
          </w:p>
        </w:tc>
        <w:tc>
          <w:tcPr>
            <w:tcW w:w="3093" w:type="pct"/>
            <w:vAlign w:val="center"/>
          </w:tcPr>
          <w:p w14:paraId="717251C1" w14:textId="77777777" w:rsidR="00714817" w:rsidRPr="00714817" w:rsidRDefault="00714817" w:rsidP="00714817">
            <w:pPr>
              <w:pStyle w:val="Frspaiere"/>
              <w:rPr>
                <w:rFonts w:cs="Calibri"/>
              </w:rPr>
            </w:pPr>
            <w:r w:rsidRPr="00714817">
              <w:rPr>
                <w:rFonts w:cs="Calibri"/>
              </w:rPr>
              <w:t xml:space="preserve">Cu frecvență </w:t>
            </w:r>
          </w:p>
          <w:p w14:paraId="49B7563E" w14:textId="21287838" w:rsidR="00714817" w:rsidRPr="00714817" w:rsidRDefault="00714817" w:rsidP="00714817">
            <w:pPr>
              <w:pStyle w:val="Frspaiere"/>
              <w:rPr>
                <w:rFonts w:cs="Calibri"/>
              </w:rPr>
            </w:pPr>
            <w:r w:rsidRPr="00714817">
              <w:rPr>
                <w:rFonts w:cs="Calibri"/>
              </w:rPr>
              <w:t>• Asistent social - cod COR 263501</w:t>
            </w:r>
          </w:p>
          <w:p w14:paraId="19746F8D" w14:textId="77777777" w:rsidR="00714817" w:rsidRPr="00714817" w:rsidRDefault="00714817" w:rsidP="00714817">
            <w:pPr>
              <w:pStyle w:val="Frspaiere"/>
              <w:rPr>
                <w:rFonts w:cs="Calibri"/>
              </w:rPr>
            </w:pPr>
            <w:r w:rsidRPr="00714817">
              <w:rPr>
                <w:rFonts w:cs="Calibri"/>
              </w:rPr>
              <w:t>• Specialist în angajare asistată - cod COR 263507</w:t>
            </w:r>
          </w:p>
          <w:p w14:paraId="6C296979" w14:textId="22E844B3" w:rsidR="00E0255D" w:rsidRPr="00AB51F7" w:rsidRDefault="00714817" w:rsidP="00714817">
            <w:pPr>
              <w:pStyle w:val="Frspaiere"/>
              <w:spacing w:line="276" w:lineRule="auto"/>
              <w:rPr>
                <w:rFonts w:cs="Calibri"/>
                <w:lang w:val="ro-RO"/>
              </w:rPr>
            </w:pPr>
            <w:r w:rsidRPr="00714817">
              <w:rPr>
                <w:rFonts w:cs="Calibri"/>
                <w:lang w:val="ro-RO"/>
              </w:rPr>
              <w:t>• Inspector social- cod COR- 263512</w:t>
            </w:r>
          </w:p>
        </w:tc>
      </w:tr>
    </w:tbl>
    <w:p w14:paraId="67CD805D" w14:textId="77777777" w:rsidR="00E0255D" w:rsidRPr="00AB51F7" w:rsidRDefault="00E0255D" w:rsidP="00E0255D">
      <w:pPr>
        <w:rPr>
          <w:rFonts w:ascii="Calibri" w:hAnsi="Calibri" w:cs="Calibri"/>
          <w:sz w:val="20"/>
          <w:szCs w:val="20"/>
        </w:rPr>
      </w:pPr>
    </w:p>
    <w:p w14:paraId="51C268B8" w14:textId="77777777" w:rsidR="00E0255D" w:rsidRPr="00AB51F7" w:rsidRDefault="00E0255D" w:rsidP="00E0255D">
      <w:pPr>
        <w:pStyle w:val="Listparagraf"/>
        <w:numPr>
          <w:ilvl w:val="0"/>
          <w:numId w:val="26"/>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313"/>
        <w:gridCol w:w="1417"/>
        <w:gridCol w:w="255"/>
        <w:gridCol w:w="170"/>
        <w:gridCol w:w="1985"/>
        <w:gridCol w:w="567"/>
        <w:gridCol w:w="2209"/>
        <w:gridCol w:w="630"/>
      </w:tblGrid>
      <w:tr w:rsidR="00E0255D" w:rsidRPr="00AB51F7" w14:paraId="4013AFE0" w14:textId="77777777" w:rsidTr="00E0255D">
        <w:tc>
          <w:tcPr>
            <w:tcW w:w="3828" w:type="dxa"/>
            <w:gridSpan w:val="4"/>
          </w:tcPr>
          <w:p w14:paraId="2A383B21" w14:textId="77777777" w:rsidR="00E0255D" w:rsidRPr="00AB51F7" w:rsidRDefault="00E0255D" w:rsidP="00080D22">
            <w:pPr>
              <w:pStyle w:val="Frspaiere"/>
              <w:spacing w:line="276" w:lineRule="auto"/>
              <w:rPr>
                <w:rFonts w:cs="Calibri"/>
                <w:lang w:val="ro-RO"/>
              </w:rPr>
            </w:pPr>
            <w:r w:rsidRPr="00AB51F7">
              <w:rPr>
                <w:rFonts w:cs="Calibri"/>
                <w:lang w:val="ro-RO"/>
              </w:rPr>
              <w:t>2.1 Denumirea disciplinei</w:t>
            </w:r>
          </w:p>
        </w:tc>
        <w:tc>
          <w:tcPr>
            <w:tcW w:w="5561" w:type="dxa"/>
            <w:gridSpan w:val="5"/>
          </w:tcPr>
          <w:p w14:paraId="4A412420" w14:textId="735F543F" w:rsidR="00E0255D" w:rsidRPr="00AB51F7" w:rsidRDefault="00C7031E" w:rsidP="00080D22">
            <w:pPr>
              <w:pStyle w:val="Frspaiere"/>
              <w:spacing w:line="276" w:lineRule="auto"/>
              <w:rPr>
                <w:rFonts w:cs="Calibri"/>
                <w:b/>
                <w:lang w:val="ro-RO"/>
              </w:rPr>
            </w:pPr>
            <w:r>
              <w:rPr>
                <w:rFonts w:cs="Calibri"/>
                <w:b/>
                <w:lang w:val="ro-RO"/>
              </w:rPr>
              <w:t>Protecția informațiilor clasificate</w:t>
            </w:r>
          </w:p>
        </w:tc>
      </w:tr>
      <w:tr w:rsidR="00E0255D" w:rsidRPr="00AB51F7" w14:paraId="4A61B8F8" w14:textId="77777777" w:rsidTr="00E0255D">
        <w:tc>
          <w:tcPr>
            <w:tcW w:w="3828" w:type="dxa"/>
            <w:gridSpan w:val="4"/>
          </w:tcPr>
          <w:p w14:paraId="4E4EEC75" w14:textId="73DF2536" w:rsidR="00E0255D" w:rsidRPr="00AB51F7" w:rsidRDefault="00E0255D" w:rsidP="00080D22">
            <w:pPr>
              <w:pStyle w:val="Frspaiere"/>
              <w:spacing w:line="276" w:lineRule="auto"/>
              <w:rPr>
                <w:rFonts w:cs="Calibri"/>
                <w:lang w:val="ro-RO"/>
              </w:rPr>
            </w:pPr>
            <w:r w:rsidRPr="00AB51F7">
              <w:rPr>
                <w:rFonts w:cs="Calibri"/>
                <w:lang w:val="ro-RO"/>
              </w:rPr>
              <w:t>2.2 Titularul activită</w:t>
            </w:r>
            <w:r w:rsidR="00C4385C" w:rsidRPr="00AB51F7">
              <w:rPr>
                <w:rFonts w:cs="Calibri"/>
                <w:lang w:val="ro-RO"/>
              </w:rPr>
              <w:t>ț</w:t>
            </w:r>
            <w:r w:rsidRPr="00AB51F7">
              <w:rPr>
                <w:rFonts w:cs="Calibri"/>
                <w:lang w:val="ro-RO"/>
              </w:rPr>
              <w:t>ilor de curs</w:t>
            </w:r>
          </w:p>
        </w:tc>
        <w:tc>
          <w:tcPr>
            <w:tcW w:w="5561" w:type="dxa"/>
            <w:gridSpan w:val="5"/>
          </w:tcPr>
          <w:p w14:paraId="44D2144D" w14:textId="2CEDD774" w:rsidR="00E0255D" w:rsidRPr="00AB51F7" w:rsidRDefault="00714817" w:rsidP="00714817">
            <w:pPr>
              <w:pStyle w:val="Frspaiere"/>
              <w:spacing w:line="276" w:lineRule="auto"/>
              <w:rPr>
                <w:rFonts w:cs="Calibri"/>
                <w:lang w:val="ro-RO"/>
              </w:rPr>
            </w:pPr>
            <w:r>
              <w:rPr>
                <w:rFonts w:ascii="Times New Roman" w:hAnsi="Times New Roman"/>
                <w:sz w:val="24"/>
                <w:szCs w:val="24"/>
                <w:lang w:val="ro-RO"/>
              </w:rPr>
              <w:t>Lector. univ. asociat jurist Oprina Constantin</w:t>
            </w:r>
          </w:p>
        </w:tc>
      </w:tr>
      <w:tr w:rsidR="00E0255D" w:rsidRPr="00AB51F7" w14:paraId="18E3C119" w14:textId="77777777" w:rsidTr="00E0255D">
        <w:tc>
          <w:tcPr>
            <w:tcW w:w="3828" w:type="dxa"/>
            <w:gridSpan w:val="4"/>
          </w:tcPr>
          <w:p w14:paraId="2201EA9F" w14:textId="67BBE6E9" w:rsidR="00E0255D" w:rsidRPr="00AB51F7" w:rsidRDefault="00E0255D" w:rsidP="00080D22">
            <w:pPr>
              <w:pStyle w:val="Frspaiere"/>
              <w:spacing w:line="276" w:lineRule="auto"/>
              <w:rPr>
                <w:rFonts w:cs="Calibri"/>
                <w:lang w:val="ro-RO"/>
              </w:rPr>
            </w:pPr>
            <w:r w:rsidRPr="00AB51F7">
              <w:rPr>
                <w:rFonts w:cs="Calibri"/>
                <w:lang w:val="ro-RO"/>
              </w:rPr>
              <w:t>2.3 Titularul activită</w:t>
            </w:r>
            <w:r w:rsidR="00C4385C" w:rsidRPr="00AB51F7">
              <w:rPr>
                <w:rFonts w:cs="Calibri"/>
                <w:lang w:val="ro-RO"/>
              </w:rPr>
              <w:t>ț</w:t>
            </w:r>
            <w:r w:rsidRPr="00AB51F7">
              <w:rPr>
                <w:rFonts w:cs="Calibri"/>
                <w:lang w:val="ro-RO"/>
              </w:rPr>
              <w:t>ilor de seminar</w:t>
            </w:r>
          </w:p>
        </w:tc>
        <w:tc>
          <w:tcPr>
            <w:tcW w:w="5561" w:type="dxa"/>
            <w:gridSpan w:val="5"/>
          </w:tcPr>
          <w:p w14:paraId="3E929826" w14:textId="424BA3EF" w:rsidR="00E0255D" w:rsidRPr="00AB51F7" w:rsidRDefault="00714817" w:rsidP="00714817">
            <w:pPr>
              <w:pStyle w:val="Frspaiere"/>
              <w:spacing w:line="276" w:lineRule="auto"/>
              <w:rPr>
                <w:rFonts w:cs="Calibri"/>
                <w:lang w:val="ro-RO"/>
              </w:rPr>
            </w:pPr>
            <w:r>
              <w:rPr>
                <w:rFonts w:ascii="Times New Roman" w:hAnsi="Times New Roman"/>
                <w:sz w:val="24"/>
                <w:szCs w:val="24"/>
                <w:lang w:val="ro-RO"/>
              </w:rPr>
              <w:t>Lector. univ. asociat jurist Oprina Constantin</w:t>
            </w:r>
          </w:p>
        </w:tc>
      </w:tr>
      <w:tr w:rsidR="00E0255D" w:rsidRPr="00AB51F7" w14:paraId="2D85BC83" w14:textId="77777777" w:rsidTr="00AC1290">
        <w:tc>
          <w:tcPr>
            <w:tcW w:w="1843" w:type="dxa"/>
          </w:tcPr>
          <w:p w14:paraId="7473A702" w14:textId="5B98645A" w:rsidR="00E0255D" w:rsidRPr="00AB51F7" w:rsidRDefault="00E0255D" w:rsidP="00080D22">
            <w:pPr>
              <w:pStyle w:val="Frspaiere"/>
              <w:spacing w:line="276" w:lineRule="auto"/>
              <w:rPr>
                <w:rFonts w:cs="Calibri"/>
                <w:lang w:val="ro-RO"/>
              </w:rPr>
            </w:pPr>
            <w:r w:rsidRPr="00AB51F7">
              <w:rPr>
                <w:rFonts w:cs="Calibri"/>
                <w:lang w:val="ro-RO"/>
              </w:rPr>
              <w:t>2.4 Anul de studiu</w:t>
            </w:r>
            <w:r w:rsidR="00C7031E">
              <w:rPr>
                <w:rFonts w:cs="Calibri"/>
                <w:lang w:val="ro-RO"/>
              </w:rPr>
              <w:t xml:space="preserve"> </w:t>
            </w:r>
          </w:p>
        </w:tc>
        <w:tc>
          <w:tcPr>
            <w:tcW w:w="313" w:type="dxa"/>
          </w:tcPr>
          <w:p w14:paraId="13DAEA25" w14:textId="004EAA64" w:rsidR="00E0255D" w:rsidRPr="00AB51F7" w:rsidRDefault="00C7031E" w:rsidP="00080D22">
            <w:pPr>
              <w:pStyle w:val="Frspaiere"/>
              <w:spacing w:line="276" w:lineRule="auto"/>
              <w:rPr>
                <w:rFonts w:cs="Calibri"/>
                <w:lang w:val="ro-RO"/>
              </w:rPr>
            </w:pPr>
            <w:r>
              <w:rPr>
                <w:rFonts w:cs="Calibri"/>
                <w:lang w:val="ro-RO"/>
              </w:rPr>
              <w:t>I</w:t>
            </w:r>
          </w:p>
        </w:tc>
        <w:tc>
          <w:tcPr>
            <w:tcW w:w="1417" w:type="dxa"/>
          </w:tcPr>
          <w:p w14:paraId="50554F01" w14:textId="77777777" w:rsidR="00E0255D" w:rsidRPr="00AB51F7" w:rsidRDefault="00E0255D" w:rsidP="00080D22">
            <w:pPr>
              <w:pStyle w:val="Frspaiere"/>
              <w:spacing w:line="276" w:lineRule="auto"/>
              <w:ind w:right="-108"/>
              <w:rPr>
                <w:rFonts w:cs="Calibri"/>
                <w:lang w:val="ro-RO"/>
              </w:rPr>
            </w:pPr>
            <w:r w:rsidRPr="00AB51F7">
              <w:rPr>
                <w:rFonts w:cs="Calibri"/>
                <w:lang w:val="ro-RO"/>
              </w:rPr>
              <w:t>2.5 Semestrul</w:t>
            </w:r>
          </w:p>
        </w:tc>
        <w:tc>
          <w:tcPr>
            <w:tcW w:w="425" w:type="dxa"/>
            <w:gridSpan w:val="2"/>
          </w:tcPr>
          <w:p w14:paraId="73C4B0BA" w14:textId="3429C3A9" w:rsidR="00E0255D" w:rsidRPr="00AB51F7" w:rsidRDefault="00C7031E" w:rsidP="00080D22">
            <w:pPr>
              <w:pStyle w:val="Frspaiere"/>
              <w:spacing w:line="276" w:lineRule="auto"/>
              <w:rPr>
                <w:rFonts w:cs="Calibri"/>
                <w:lang w:val="ro-RO"/>
              </w:rPr>
            </w:pPr>
            <w:r>
              <w:rPr>
                <w:rFonts w:cs="Calibri"/>
                <w:lang w:val="ro-RO"/>
              </w:rPr>
              <w:t>II</w:t>
            </w:r>
          </w:p>
        </w:tc>
        <w:tc>
          <w:tcPr>
            <w:tcW w:w="1985" w:type="dxa"/>
          </w:tcPr>
          <w:p w14:paraId="5BBCC7D4" w14:textId="427A378A" w:rsidR="00E0255D" w:rsidRPr="00AB51F7" w:rsidRDefault="00C4385C" w:rsidP="00080D22">
            <w:pPr>
              <w:pStyle w:val="Frspaiere"/>
              <w:spacing w:line="276" w:lineRule="auto"/>
              <w:ind w:right="-108" w:hanging="108"/>
              <w:rPr>
                <w:rFonts w:cs="Calibri"/>
                <w:lang w:val="ro-RO"/>
              </w:rPr>
            </w:pPr>
            <w:r w:rsidRPr="00AB51F7">
              <w:rPr>
                <w:rFonts w:cs="Calibri"/>
                <w:lang w:val="ro-RO"/>
              </w:rPr>
              <w:t xml:space="preserve"> </w:t>
            </w:r>
            <w:r w:rsidR="00E0255D" w:rsidRPr="00AB51F7">
              <w:rPr>
                <w:rFonts w:cs="Calibri"/>
                <w:lang w:val="ro-RO"/>
              </w:rPr>
              <w:t>2.6 Tipul de evaluare</w:t>
            </w:r>
          </w:p>
        </w:tc>
        <w:tc>
          <w:tcPr>
            <w:tcW w:w="567" w:type="dxa"/>
          </w:tcPr>
          <w:p w14:paraId="744AFE62" w14:textId="693BE180" w:rsidR="00E0255D" w:rsidRPr="00AB51F7" w:rsidRDefault="000A7066" w:rsidP="000A7066">
            <w:pPr>
              <w:pStyle w:val="Frspaiere"/>
              <w:spacing w:line="276" w:lineRule="auto"/>
              <w:jc w:val="center"/>
              <w:rPr>
                <w:rFonts w:cs="Calibri"/>
                <w:lang w:val="ro-RO"/>
              </w:rPr>
            </w:pPr>
            <w:r w:rsidRPr="00AB51F7">
              <w:rPr>
                <w:rFonts w:cs="Calibri"/>
                <w:lang w:val="ro-RO"/>
              </w:rPr>
              <w:t>E</w:t>
            </w:r>
            <w:r w:rsidR="00B81075" w:rsidRPr="00AB51F7">
              <w:rPr>
                <w:rStyle w:val="Referinnotdesubsol"/>
                <w:rFonts w:cs="Calibri"/>
                <w:lang w:val="ro-RO"/>
              </w:rPr>
              <w:footnoteReference w:id="1"/>
            </w:r>
          </w:p>
        </w:tc>
        <w:tc>
          <w:tcPr>
            <w:tcW w:w="2209" w:type="dxa"/>
          </w:tcPr>
          <w:p w14:paraId="7C0DE4CB" w14:textId="77777777" w:rsidR="00E0255D" w:rsidRPr="00AB51F7" w:rsidRDefault="00E0255D" w:rsidP="00080D22">
            <w:pPr>
              <w:pStyle w:val="Frspaiere"/>
              <w:spacing w:line="276" w:lineRule="auto"/>
              <w:ind w:right="-108" w:hanging="42"/>
              <w:rPr>
                <w:rFonts w:cs="Calibri"/>
                <w:lang w:val="ro-RO"/>
              </w:rPr>
            </w:pPr>
            <w:r w:rsidRPr="00AB51F7">
              <w:rPr>
                <w:rFonts w:cs="Calibri"/>
                <w:lang w:val="ro-RO"/>
              </w:rPr>
              <w:t>2.7 Regimul disciplinei</w:t>
            </w:r>
          </w:p>
        </w:tc>
        <w:tc>
          <w:tcPr>
            <w:tcW w:w="630" w:type="dxa"/>
          </w:tcPr>
          <w:p w14:paraId="3C0F2EDE" w14:textId="35FDF19D" w:rsidR="00E0255D" w:rsidRPr="00AB51F7" w:rsidRDefault="00714817" w:rsidP="00080D22">
            <w:pPr>
              <w:pStyle w:val="Frspaiere"/>
              <w:spacing w:line="276" w:lineRule="auto"/>
              <w:rPr>
                <w:rFonts w:cs="Calibri"/>
                <w:lang w:val="ro-RO"/>
              </w:rPr>
            </w:pPr>
            <w:r>
              <w:rPr>
                <w:rFonts w:cs="Calibri"/>
                <w:lang w:val="ro-RO"/>
              </w:rPr>
              <w:t>DD</w:t>
            </w:r>
          </w:p>
        </w:tc>
      </w:tr>
    </w:tbl>
    <w:p w14:paraId="7E9DBA76" w14:textId="77777777" w:rsidR="00E0255D" w:rsidRPr="00AB51F7" w:rsidRDefault="00E0255D" w:rsidP="00E0255D">
      <w:pPr>
        <w:rPr>
          <w:rFonts w:ascii="Calibri" w:hAnsi="Calibri" w:cs="Calibri"/>
          <w:sz w:val="20"/>
          <w:szCs w:val="20"/>
        </w:rPr>
      </w:pPr>
    </w:p>
    <w:p w14:paraId="04074F03" w14:textId="2409E91D" w:rsidR="00E0255D" w:rsidRPr="00AB51F7" w:rsidRDefault="00E0255D" w:rsidP="00E0255D">
      <w:pPr>
        <w:pStyle w:val="Listparagraf"/>
        <w:numPr>
          <w:ilvl w:val="0"/>
          <w:numId w:val="26"/>
        </w:numPr>
        <w:spacing w:line="276" w:lineRule="auto"/>
        <w:ind w:left="714" w:hanging="357"/>
        <w:rPr>
          <w:rFonts w:ascii="Calibri" w:hAnsi="Calibri" w:cs="Calibri"/>
          <w:b/>
        </w:rPr>
      </w:pPr>
      <w:r w:rsidRPr="00AB51F7">
        <w:rPr>
          <w:rFonts w:ascii="Calibri" w:hAnsi="Calibri" w:cs="Calibri"/>
          <w:b/>
        </w:rPr>
        <w:t>Timpul total estimat (ore pe semestru al activită</w:t>
      </w:r>
      <w:r w:rsidR="00C4385C" w:rsidRPr="00AB51F7">
        <w:rPr>
          <w:rFonts w:ascii="Calibri" w:hAnsi="Calibri" w:cs="Calibri"/>
          <w:b/>
        </w:rPr>
        <w:t>ț</w:t>
      </w:r>
      <w:r w:rsidRPr="00AB51F7">
        <w:rPr>
          <w:rFonts w:ascii="Calibri" w:hAnsi="Calibri" w:cs="Calibri"/>
          <w:b/>
        </w:rPr>
        <w:t>ilor didactice)</w:t>
      </w:r>
      <w:r w:rsidR="00A80917" w:rsidRPr="00AB51F7">
        <w:rPr>
          <w:rStyle w:val="Referinnotdesubsol"/>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3"/>
        <w:gridCol w:w="440"/>
        <w:gridCol w:w="295"/>
        <w:gridCol w:w="1681"/>
        <w:gridCol w:w="440"/>
        <w:gridCol w:w="2312"/>
        <w:gridCol w:w="524"/>
      </w:tblGrid>
      <w:tr w:rsidR="00E0255D" w:rsidRPr="00AB51F7" w14:paraId="5B1575BC" w14:textId="77777777" w:rsidTr="00802D13">
        <w:tc>
          <w:tcPr>
            <w:tcW w:w="3681" w:type="dxa"/>
          </w:tcPr>
          <w:p w14:paraId="276EC93C" w14:textId="77777777" w:rsidR="00E0255D" w:rsidRPr="00AB51F7" w:rsidRDefault="00E0255D" w:rsidP="00080D22">
            <w:pPr>
              <w:pStyle w:val="Frspaiere"/>
              <w:spacing w:line="276" w:lineRule="auto"/>
              <w:rPr>
                <w:rFonts w:cs="Calibri"/>
                <w:lang w:val="ro-RO"/>
              </w:rPr>
            </w:pPr>
            <w:r w:rsidRPr="00AB51F7">
              <w:rPr>
                <w:rFonts w:cs="Calibri"/>
                <w:lang w:val="ro-RO"/>
              </w:rPr>
              <w:t>3.1 Număr de ore pe săptămână</w:t>
            </w:r>
          </w:p>
        </w:tc>
        <w:tc>
          <w:tcPr>
            <w:tcW w:w="425" w:type="dxa"/>
          </w:tcPr>
          <w:p w14:paraId="602ABD8A" w14:textId="6A2ADF30" w:rsidR="00E0255D" w:rsidRPr="00AB51F7" w:rsidRDefault="00714817" w:rsidP="00080D22">
            <w:pPr>
              <w:pStyle w:val="Frspaiere"/>
              <w:spacing w:line="276" w:lineRule="auto"/>
              <w:rPr>
                <w:rFonts w:cs="Calibri"/>
                <w:lang w:val="ro-RO"/>
              </w:rPr>
            </w:pPr>
            <w:r>
              <w:rPr>
                <w:rFonts w:cs="Calibri"/>
                <w:lang w:val="ro-RO"/>
              </w:rPr>
              <w:t>8</w:t>
            </w:r>
          </w:p>
        </w:tc>
        <w:tc>
          <w:tcPr>
            <w:tcW w:w="1985" w:type="dxa"/>
            <w:gridSpan w:val="2"/>
          </w:tcPr>
          <w:p w14:paraId="62B6408E" w14:textId="27FBF4D9" w:rsidR="00E0255D" w:rsidRPr="00AB51F7" w:rsidRDefault="00E0255D" w:rsidP="00080D22">
            <w:pPr>
              <w:pStyle w:val="Frspaiere"/>
              <w:spacing w:line="276" w:lineRule="auto"/>
              <w:rPr>
                <w:rFonts w:cs="Calibri"/>
                <w:lang w:val="ro-RO"/>
              </w:rPr>
            </w:pPr>
            <w:r w:rsidRPr="00AB51F7">
              <w:rPr>
                <w:rFonts w:cs="Calibri"/>
                <w:lang w:val="ro-RO"/>
              </w:rPr>
              <w:t xml:space="preserve">din care: </w:t>
            </w:r>
            <w:r w:rsidR="00580252">
              <w:rPr>
                <w:rFonts w:cs="Calibri"/>
                <w:lang w:val="ro-RO"/>
              </w:rPr>
              <w:t>4</w:t>
            </w:r>
            <w:r w:rsidRPr="00AB51F7">
              <w:rPr>
                <w:rFonts w:cs="Calibri"/>
                <w:lang w:val="ro-RO"/>
              </w:rPr>
              <w:t xml:space="preserve"> curs</w:t>
            </w:r>
          </w:p>
        </w:tc>
        <w:tc>
          <w:tcPr>
            <w:tcW w:w="425" w:type="dxa"/>
          </w:tcPr>
          <w:p w14:paraId="04D7773C" w14:textId="7C0D793B" w:rsidR="00E0255D" w:rsidRPr="00AB51F7" w:rsidRDefault="00714817" w:rsidP="00080D22">
            <w:pPr>
              <w:pStyle w:val="Frspaiere"/>
              <w:spacing w:line="276" w:lineRule="auto"/>
              <w:rPr>
                <w:rFonts w:cs="Calibri"/>
                <w:lang w:val="ro-RO"/>
              </w:rPr>
            </w:pPr>
            <w:r>
              <w:rPr>
                <w:rFonts w:cs="Calibri"/>
                <w:lang w:val="ro-RO"/>
              </w:rPr>
              <w:t>2</w:t>
            </w:r>
          </w:p>
        </w:tc>
        <w:tc>
          <w:tcPr>
            <w:tcW w:w="2315" w:type="dxa"/>
          </w:tcPr>
          <w:p w14:paraId="5905DEA2" w14:textId="2A475543" w:rsidR="00E0255D" w:rsidRPr="00AB51F7" w:rsidRDefault="00580252" w:rsidP="00080D22">
            <w:pPr>
              <w:pStyle w:val="Frspaiere"/>
              <w:spacing w:line="276" w:lineRule="auto"/>
              <w:rPr>
                <w:rFonts w:cs="Calibri"/>
                <w:lang w:val="ro-RO"/>
              </w:rPr>
            </w:pPr>
            <w:r>
              <w:rPr>
                <w:rFonts w:cs="Calibri"/>
                <w:lang w:val="ro-RO"/>
              </w:rPr>
              <w:t>4</w:t>
            </w:r>
            <w:r w:rsidR="00E0255D" w:rsidRPr="00AB51F7">
              <w:rPr>
                <w:rFonts w:cs="Calibri"/>
                <w:lang w:val="ro-RO"/>
              </w:rPr>
              <w:t xml:space="preserve"> seminar/laborator</w:t>
            </w:r>
          </w:p>
        </w:tc>
        <w:tc>
          <w:tcPr>
            <w:tcW w:w="524" w:type="dxa"/>
          </w:tcPr>
          <w:p w14:paraId="513AE2A3" w14:textId="44CA04B8" w:rsidR="00E0255D" w:rsidRPr="00AB51F7" w:rsidRDefault="00714817" w:rsidP="00080D22">
            <w:pPr>
              <w:pStyle w:val="Frspaiere"/>
              <w:spacing w:line="276" w:lineRule="auto"/>
              <w:rPr>
                <w:rFonts w:cs="Calibri"/>
                <w:lang w:val="ro-RO"/>
              </w:rPr>
            </w:pPr>
            <w:r>
              <w:rPr>
                <w:rFonts w:cs="Calibri"/>
                <w:lang w:val="ro-RO"/>
              </w:rPr>
              <w:t>2</w:t>
            </w:r>
          </w:p>
        </w:tc>
      </w:tr>
      <w:tr w:rsidR="00E0255D" w:rsidRPr="00AB51F7" w14:paraId="1D8AE468" w14:textId="77777777" w:rsidTr="00802D13">
        <w:tc>
          <w:tcPr>
            <w:tcW w:w="3681" w:type="dxa"/>
          </w:tcPr>
          <w:p w14:paraId="61528410" w14:textId="5D90CB72" w:rsidR="00E0255D" w:rsidRPr="00AB51F7" w:rsidRDefault="00E0255D" w:rsidP="00080D22">
            <w:pPr>
              <w:pStyle w:val="Frspaiere"/>
              <w:spacing w:line="276" w:lineRule="auto"/>
              <w:rPr>
                <w:rFonts w:cs="Calibri"/>
                <w:lang w:val="ro-RO"/>
              </w:rPr>
            </w:pPr>
            <w:r w:rsidRPr="00AB51F7">
              <w:rPr>
                <w:rFonts w:cs="Calibri"/>
                <w:lang w:val="ro-RO"/>
              </w:rPr>
              <w:t>3.4 Total ore din planul de învă</w:t>
            </w:r>
            <w:r w:rsidR="00C4385C" w:rsidRPr="00AB51F7">
              <w:rPr>
                <w:rFonts w:cs="Calibri"/>
                <w:lang w:val="ro-RO"/>
              </w:rPr>
              <w:t>ț</w:t>
            </w:r>
            <w:r w:rsidRPr="00AB51F7">
              <w:rPr>
                <w:rFonts w:cs="Calibri"/>
                <w:lang w:val="ro-RO"/>
              </w:rPr>
              <w:t>ământ</w:t>
            </w:r>
          </w:p>
        </w:tc>
        <w:tc>
          <w:tcPr>
            <w:tcW w:w="425" w:type="dxa"/>
          </w:tcPr>
          <w:p w14:paraId="35A140B1" w14:textId="4F5E9F2E" w:rsidR="00E0255D" w:rsidRPr="00AB51F7" w:rsidRDefault="00714817" w:rsidP="00080D22">
            <w:pPr>
              <w:pStyle w:val="Frspaiere"/>
              <w:spacing w:line="276" w:lineRule="auto"/>
              <w:rPr>
                <w:rFonts w:cs="Calibri"/>
                <w:lang w:val="ro-RO"/>
              </w:rPr>
            </w:pPr>
            <w:r>
              <w:rPr>
                <w:rFonts w:cs="Calibri"/>
                <w:lang w:val="ro-RO"/>
              </w:rPr>
              <w:t>16</w:t>
            </w:r>
          </w:p>
        </w:tc>
        <w:tc>
          <w:tcPr>
            <w:tcW w:w="1985" w:type="dxa"/>
            <w:gridSpan w:val="2"/>
          </w:tcPr>
          <w:p w14:paraId="063B88D7" w14:textId="1C812418" w:rsidR="00E0255D" w:rsidRPr="00AB51F7" w:rsidRDefault="00E0255D" w:rsidP="00080D22">
            <w:pPr>
              <w:pStyle w:val="Frspaiere"/>
              <w:spacing w:line="276" w:lineRule="auto"/>
              <w:rPr>
                <w:rFonts w:cs="Calibri"/>
                <w:lang w:val="ro-RO"/>
              </w:rPr>
            </w:pPr>
            <w:r w:rsidRPr="00AB51F7">
              <w:rPr>
                <w:rFonts w:cs="Calibri"/>
                <w:lang w:val="ro-RO"/>
              </w:rPr>
              <w:t xml:space="preserve">din care: </w:t>
            </w:r>
            <w:r w:rsidR="00580252">
              <w:rPr>
                <w:rFonts w:cs="Calibri"/>
                <w:lang w:val="ro-RO"/>
              </w:rPr>
              <w:t>8</w:t>
            </w:r>
            <w:r w:rsidRPr="00AB51F7">
              <w:rPr>
                <w:rFonts w:cs="Calibri"/>
                <w:lang w:val="ro-RO"/>
              </w:rPr>
              <w:t xml:space="preserve"> curs</w:t>
            </w:r>
          </w:p>
        </w:tc>
        <w:tc>
          <w:tcPr>
            <w:tcW w:w="425" w:type="dxa"/>
          </w:tcPr>
          <w:p w14:paraId="34FD5EF9" w14:textId="4DBF73CB" w:rsidR="00E0255D" w:rsidRPr="00AB51F7" w:rsidRDefault="00714817" w:rsidP="00080D22">
            <w:pPr>
              <w:pStyle w:val="Frspaiere"/>
              <w:spacing w:line="276" w:lineRule="auto"/>
              <w:rPr>
                <w:rFonts w:cs="Calibri"/>
                <w:lang w:val="ro-RO"/>
              </w:rPr>
            </w:pPr>
            <w:r>
              <w:rPr>
                <w:rFonts w:cs="Calibri"/>
                <w:lang w:val="ro-RO"/>
              </w:rPr>
              <w:t>28</w:t>
            </w:r>
          </w:p>
        </w:tc>
        <w:tc>
          <w:tcPr>
            <w:tcW w:w="2315" w:type="dxa"/>
          </w:tcPr>
          <w:p w14:paraId="77313924" w14:textId="7CBC436F" w:rsidR="00E0255D" w:rsidRPr="00AB51F7" w:rsidRDefault="00580252" w:rsidP="00080D22">
            <w:pPr>
              <w:pStyle w:val="Frspaiere"/>
              <w:spacing w:line="276" w:lineRule="auto"/>
              <w:rPr>
                <w:rFonts w:cs="Calibri"/>
                <w:lang w:val="ro-RO"/>
              </w:rPr>
            </w:pPr>
            <w:r>
              <w:rPr>
                <w:rFonts w:cs="Calibri"/>
                <w:lang w:val="ro-RO"/>
              </w:rPr>
              <w:t>8</w:t>
            </w:r>
            <w:r w:rsidR="00E0255D" w:rsidRPr="00AB51F7">
              <w:rPr>
                <w:rFonts w:cs="Calibri"/>
                <w:lang w:val="ro-RO"/>
              </w:rPr>
              <w:t xml:space="preserve"> seminar/laborator</w:t>
            </w:r>
          </w:p>
        </w:tc>
        <w:tc>
          <w:tcPr>
            <w:tcW w:w="524" w:type="dxa"/>
          </w:tcPr>
          <w:p w14:paraId="366A0D3E" w14:textId="1ACBBE21" w:rsidR="00E0255D" w:rsidRPr="00AB51F7" w:rsidRDefault="00714817" w:rsidP="00080D22">
            <w:pPr>
              <w:pStyle w:val="Frspaiere"/>
              <w:spacing w:line="276" w:lineRule="auto"/>
              <w:rPr>
                <w:rFonts w:cs="Calibri"/>
                <w:lang w:val="ro-RO"/>
              </w:rPr>
            </w:pPr>
            <w:r>
              <w:rPr>
                <w:rFonts w:cs="Calibri"/>
                <w:lang w:val="ro-RO"/>
              </w:rPr>
              <w:t>28</w:t>
            </w:r>
          </w:p>
        </w:tc>
      </w:tr>
      <w:tr w:rsidR="00E0255D" w:rsidRPr="00AB51F7" w14:paraId="6C80A98D" w14:textId="77777777" w:rsidTr="00802D13">
        <w:tc>
          <w:tcPr>
            <w:tcW w:w="8831" w:type="dxa"/>
            <w:gridSpan w:val="6"/>
          </w:tcPr>
          <w:p w14:paraId="74693E4C" w14:textId="3857E147" w:rsidR="00E0255D" w:rsidRPr="00AB51F7" w:rsidRDefault="00E0255D" w:rsidP="00080D22">
            <w:pPr>
              <w:pStyle w:val="Frspaiere"/>
              <w:spacing w:line="276" w:lineRule="auto"/>
              <w:rPr>
                <w:rFonts w:cs="Calibri"/>
                <w:bCs/>
                <w:lang w:val="ro-RO"/>
              </w:rPr>
            </w:pPr>
            <w:r w:rsidRPr="00AB51F7">
              <w:rPr>
                <w:rFonts w:cs="Calibri"/>
                <w:bCs/>
                <w:lang w:val="ro-RO"/>
              </w:rPr>
              <w:t>Distribu</w:t>
            </w:r>
            <w:r w:rsidR="00C4385C" w:rsidRPr="00AB51F7">
              <w:rPr>
                <w:rFonts w:cs="Calibri"/>
                <w:bCs/>
                <w:lang w:val="ro-RO"/>
              </w:rPr>
              <w:t>ț</w:t>
            </w:r>
            <w:r w:rsidRPr="00AB51F7">
              <w:rPr>
                <w:rFonts w:cs="Calibri"/>
                <w:bCs/>
                <w:lang w:val="ro-RO"/>
              </w:rPr>
              <w:t>ia fondului de timp:</w:t>
            </w:r>
          </w:p>
        </w:tc>
        <w:tc>
          <w:tcPr>
            <w:tcW w:w="524" w:type="dxa"/>
          </w:tcPr>
          <w:p w14:paraId="0487E59F" w14:textId="77777777" w:rsidR="00E0255D" w:rsidRPr="00AB51F7" w:rsidRDefault="00E0255D" w:rsidP="00080D22">
            <w:pPr>
              <w:pStyle w:val="Frspaiere"/>
              <w:spacing w:line="276" w:lineRule="auto"/>
              <w:rPr>
                <w:rFonts w:cs="Calibri"/>
                <w:bCs/>
                <w:lang w:val="ro-RO"/>
              </w:rPr>
            </w:pPr>
            <w:r w:rsidRPr="00AB51F7">
              <w:rPr>
                <w:rFonts w:cs="Calibri"/>
                <w:bCs/>
                <w:lang w:val="ro-RO"/>
              </w:rPr>
              <w:t>ore</w:t>
            </w:r>
          </w:p>
        </w:tc>
      </w:tr>
      <w:tr w:rsidR="00E0255D" w:rsidRPr="00AB51F7" w14:paraId="347FD4CB" w14:textId="77777777" w:rsidTr="00802D13">
        <w:tc>
          <w:tcPr>
            <w:tcW w:w="8831" w:type="dxa"/>
            <w:gridSpan w:val="6"/>
          </w:tcPr>
          <w:p w14:paraId="1EF5672F" w14:textId="254E03CD" w:rsidR="00E0255D" w:rsidRPr="00AB51F7" w:rsidRDefault="00E0255D" w:rsidP="00080D22">
            <w:pPr>
              <w:pStyle w:val="Frspaiere"/>
              <w:spacing w:line="276" w:lineRule="auto"/>
              <w:rPr>
                <w:rFonts w:cs="Calibri"/>
                <w:lang w:val="ro-RO"/>
              </w:rPr>
            </w:pPr>
            <w:r w:rsidRPr="00AB51F7">
              <w:rPr>
                <w:rFonts w:cs="Calibri"/>
                <w:lang w:val="ro-RO"/>
              </w:rPr>
              <w:t xml:space="preserve">Studiul după manual, suport de curs, bibliografie </w:t>
            </w:r>
            <w:r w:rsidR="00C4385C" w:rsidRPr="00AB51F7">
              <w:rPr>
                <w:rFonts w:cs="Calibri"/>
                <w:lang w:val="ro-RO"/>
              </w:rPr>
              <w:t>ș</w:t>
            </w:r>
            <w:r w:rsidRPr="00AB51F7">
              <w:rPr>
                <w:rFonts w:cs="Calibri"/>
                <w:lang w:val="ro-RO"/>
              </w:rPr>
              <w:t>i noti</w:t>
            </w:r>
            <w:r w:rsidR="00C4385C" w:rsidRPr="00AB51F7">
              <w:rPr>
                <w:rFonts w:cs="Calibri"/>
                <w:lang w:val="ro-RO"/>
              </w:rPr>
              <w:t>ț</w:t>
            </w:r>
            <w:r w:rsidRPr="00AB51F7">
              <w:rPr>
                <w:rFonts w:cs="Calibri"/>
                <w:lang w:val="ro-RO"/>
              </w:rPr>
              <w:t>e</w:t>
            </w:r>
          </w:p>
        </w:tc>
        <w:tc>
          <w:tcPr>
            <w:tcW w:w="524" w:type="dxa"/>
          </w:tcPr>
          <w:p w14:paraId="47842B59" w14:textId="4A20996A" w:rsidR="00E0255D" w:rsidRPr="00AB51F7" w:rsidRDefault="00714817" w:rsidP="00080D22">
            <w:pPr>
              <w:pStyle w:val="Frspaiere"/>
              <w:spacing w:line="276" w:lineRule="auto"/>
              <w:rPr>
                <w:rFonts w:cs="Calibri"/>
                <w:lang w:val="ro-RO"/>
              </w:rPr>
            </w:pPr>
            <w:r>
              <w:rPr>
                <w:rFonts w:cs="Calibri"/>
                <w:lang w:val="ro-RO"/>
              </w:rPr>
              <w:t>12</w:t>
            </w:r>
          </w:p>
        </w:tc>
      </w:tr>
      <w:tr w:rsidR="00E0255D" w:rsidRPr="00AB51F7" w14:paraId="7F2626AA" w14:textId="77777777" w:rsidTr="00802D13">
        <w:tc>
          <w:tcPr>
            <w:tcW w:w="8831" w:type="dxa"/>
            <w:gridSpan w:val="6"/>
          </w:tcPr>
          <w:p w14:paraId="271332F5" w14:textId="77777777" w:rsidR="00E0255D" w:rsidRPr="00AB51F7" w:rsidRDefault="00E0255D" w:rsidP="00080D22">
            <w:pPr>
              <w:pStyle w:val="Frspaiere"/>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2696B839" w14:textId="091B98DE" w:rsidR="00E0255D" w:rsidRPr="00AB51F7" w:rsidRDefault="00714817" w:rsidP="00080D22">
            <w:pPr>
              <w:pStyle w:val="Frspaiere"/>
              <w:spacing w:line="276" w:lineRule="auto"/>
              <w:rPr>
                <w:rFonts w:cs="Calibri"/>
                <w:lang w:val="ro-RO"/>
              </w:rPr>
            </w:pPr>
            <w:r>
              <w:rPr>
                <w:rFonts w:cs="Calibri"/>
                <w:lang w:val="ro-RO"/>
              </w:rPr>
              <w:t>25</w:t>
            </w:r>
          </w:p>
        </w:tc>
      </w:tr>
      <w:tr w:rsidR="00E0255D" w:rsidRPr="00AB51F7" w14:paraId="65980EF1" w14:textId="77777777" w:rsidTr="00802D13">
        <w:tc>
          <w:tcPr>
            <w:tcW w:w="8831" w:type="dxa"/>
            <w:gridSpan w:val="6"/>
          </w:tcPr>
          <w:p w14:paraId="75A63E4B" w14:textId="7CBFA162" w:rsidR="00E0255D" w:rsidRPr="00AB51F7" w:rsidRDefault="00E0255D" w:rsidP="00080D22">
            <w:pPr>
              <w:pStyle w:val="Frspaiere"/>
              <w:spacing w:line="276" w:lineRule="auto"/>
              <w:rPr>
                <w:rFonts w:cs="Calibri"/>
                <w:lang w:val="ro-RO"/>
              </w:rPr>
            </w:pPr>
            <w:r w:rsidRPr="00AB51F7">
              <w:rPr>
                <w:rFonts w:cs="Calibri"/>
                <w:lang w:val="ro-RO"/>
              </w:rPr>
              <w:t>Pregătire seminar</w:t>
            </w:r>
            <w:r w:rsidR="00C4385C" w:rsidRPr="00AB51F7">
              <w:rPr>
                <w:rFonts w:cs="Calibri"/>
                <w:lang w:val="ro-RO"/>
              </w:rPr>
              <w:t>e</w:t>
            </w:r>
            <w:r w:rsidRPr="00AB51F7">
              <w:rPr>
                <w:rFonts w:cs="Calibri"/>
                <w:lang w:val="ro-RO"/>
              </w:rPr>
              <w:t xml:space="preserve"> / laboratoare, teme, referate, portofolii </w:t>
            </w:r>
            <w:r w:rsidR="00C4385C" w:rsidRPr="00AB51F7">
              <w:rPr>
                <w:rFonts w:cs="Calibri"/>
                <w:lang w:val="ro-RO"/>
              </w:rPr>
              <w:t>ș</w:t>
            </w:r>
            <w:r w:rsidRPr="00AB51F7">
              <w:rPr>
                <w:rFonts w:cs="Calibri"/>
                <w:lang w:val="ro-RO"/>
              </w:rPr>
              <w:t>i eseuri</w:t>
            </w:r>
          </w:p>
        </w:tc>
        <w:tc>
          <w:tcPr>
            <w:tcW w:w="524" w:type="dxa"/>
          </w:tcPr>
          <w:p w14:paraId="05B0AAE0" w14:textId="77A27D8C" w:rsidR="00E0255D" w:rsidRPr="00AB51F7" w:rsidRDefault="00714817" w:rsidP="00080D22">
            <w:pPr>
              <w:pStyle w:val="Frspaiere"/>
              <w:spacing w:line="276" w:lineRule="auto"/>
              <w:rPr>
                <w:rFonts w:cs="Calibri"/>
                <w:lang w:val="ro-RO"/>
              </w:rPr>
            </w:pPr>
            <w:r>
              <w:rPr>
                <w:rFonts w:cs="Calibri"/>
                <w:lang w:val="ro-RO"/>
              </w:rPr>
              <w:t>15</w:t>
            </w:r>
          </w:p>
        </w:tc>
      </w:tr>
      <w:tr w:rsidR="00E0255D" w:rsidRPr="00AB51F7" w14:paraId="595F83C1" w14:textId="77777777" w:rsidTr="00802D13">
        <w:tc>
          <w:tcPr>
            <w:tcW w:w="8831" w:type="dxa"/>
            <w:gridSpan w:val="6"/>
          </w:tcPr>
          <w:p w14:paraId="15821CE7" w14:textId="06F41715" w:rsidR="00E0255D" w:rsidRPr="00AB51F7" w:rsidRDefault="00E0255D" w:rsidP="00080D22">
            <w:pPr>
              <w:pStyle w:val="Frspaiere"/>
              <w:spacing w:line="276" w:lineRule="auto"/>
              <w:rPr>
                <w:rFonts w:cs="Calibri"/>
                <w:lang w:val="ro-RO"/>
              </w:rPr>
            </w:pPr>
            <w:r w:rsidRPr="00AB51F7">
              <w:rPr>
                <w:rFonts w:cs="Calibri"/>
                <w:lang w:val="ro-RO"/>
              </w:rPr>
              <w:t>Tutorat</w:t>
            </w:r>
          </w:p>
        </w:tc>
        <w:tc>
          <w:tcPr>
            <w:tcW w:w="524" w:type="dxa"/>
          </w:tcPr>
          <w:p w14:paraId="3B9B8C3B" w14:textId="680AABFF" w:rsidR="00E0255D" w:rsidRPr="00AB51F7" w:rsidRDefault="00714817" w:rsidP="00080D22">
            <w:pPr>
              <w:pStyle w:val="Frspaiere"/>
              <w:spacing w:line="276" w:lineRule="auto"/>
              <w:rPr>
                <w:rFonts w:cs="Calibri"/>
                <w:lang w:val="ro-RO"/>
              </w:rPr>
            </w:pPr>
            <w:r>
              <w:rPr>
                <w:rFonts w:cs="Calibri"/>
                <w:lang w:val="ro-RO"/>
              </w:rPr>
              <w:t>1</w:t>
            </w:r>
          </w:p>
        </w:tc>
      </w:tr>
      <w:tr w:rsidR="00E0255D" w:rsidRPr="00AB51F7" w14:paraId="513FE437" w14:textId="77777777" w:rsidTr="00802D13">
        <w:tc>
          <w:tcPr>
            <w:tcW w:w="8831" w:type="dxa"/>
            <w:gridSpan w:val="6"/>
          </w:tcPr>
          <w:p w14:paraId="404E7887" w14:textId="1EBAEC31" w:rsidR="00E0255D" w:rsidRPr="00AB51F7" w:rsidRDefault="00E0255D" w:rsidP="00080D22">
            <w:pPr>
              <w:pStyle w:val="Frspaiere"/>
              <w:spacing w:line="276" w:lineRule="auto"/>
              <w:rPr>
                <w:rFonts w:cs="Calibri"/>
                <w:lang w:val="ro-RO"/>
              </w:rPr>
            </w:pPr>
            <w:r w:rsidRPr="00AB51F7">
              <w:rPr>
                <w:rFonts w:cs="Calibri"/>
                <w:lang w:val="ro-RO"/>
              </w:rPr>
              <w:t>Examinări</w:t>
            </w:r>
            <w:r w:rsidR="00A80917" w:rsidRPr="00AB51F7">
              <w:rPr>
                <w:rStyle w:val="Referinnotdesubsol"/>
                <w:rFonts w:cs="Calibri"/>
                <w:lang w:val="ro-RO"/>
              </w:rPr>
              <w:footnoteReference w:id="3"/>
            </w:r>
          </w:p>
        </w:tc>
        <w:tc>
          <w:tcPr>
            <w:tcW w:w="524" w:type="dxa"/>
          </w:tcPr>
          <w:p w14:paraId="1D729EB9" w14:textId="7C7554B6" w:rsidR="00E0255D" w:rsidRPr="00AB51F7" w:rsidRDefault="00714817" w:rsidP="00080D22">
            <w:pPr>
              <w:pStyle w:val="Frspaiere"/>
              <w:spacing w:line="276" w:lineRule="auto"/>
              <w:rPr>
                <w:rFonts w:cs="Calibri"/>
                <w:lang w:val="ro-RO"/>
              </w:rPr>
            </w:pPr>
            <w:r>
              <w:rPr>
                <w:rFonts w:cs="Calibri"/>
                <w:lang w:val="ro-RO"/>
              </w:rPr>
              <w:t>8</w:t>
            </w:r>
          </w:p>
        </w:tc>
      </w:tr>
      <w:tr w:rsidR="00E0255D" w:rsidRPr="00AB51F7" w14:paraId="27036078" w14:textId="77777777" w:rsidTr="00802D13">
        <w:tc>
          <w:tcPr>
            <w:tcW w:w="8831" w:type="dxa"/>
            <w:gridSpan w:val="6"/>
          </w:tcPr>
          <w:p w14:paraId="1B22F6FD" w14:textId="4AAE2225" w:rsidR="00E0255D" w:rsidRPr="00AB51F7" w:rsidRDefault="00E0255D" w:rsidP="00080D22">
            <w:pPr>
              <w:pStyle w:val="Frspaiere"/>
              <w:spacing w:line="276" w:lineRule="auto"/>
              <w:rPr>
                <w:rFonts w:cs="Calibri"/>
                <w:lang w:val="ro-RO"/>
              </w:rPr>
            </w:pPr>
            <w:r w:rsidRPr="00AB51F7">
              <w:rPr>
                <w:rFonts w:cs="Calibri"/>
                <w:lang w:val="ro-RO"/>
              </w:rPr>
              <w:t>Alte activită</w:t>
            </w:r>
            <w:r w:rsidR="00C4385C" w:rsidRPr="00AB51F7">
              <w:rPr>
                <w:rFonts w:cs="Calibri"/>
                <w:lang w:val="ro-RO"/>
              </w:rPr>
              <w:t>ț</w:t>
            </w:r>
            <w:r w:rsidRPr="00AB51F7">
              <w:rPr>
                <w:rFonts w:cs="Calibri"/>
                <w:lang w:val="ro-RO"/>
              </w:rPr>
              <w:t>i</w:t>
            </w:r>
          </w:p>
        </w:tc>
        <w:tc>
          <w:tcPr>
            <w:tcW w:w="524" w:type="dxa"/>
          </w:tcPr>
          <w:p w14:paraId="2769F5B1" w14:textId="6D76A474" w:rsidR="00E0255D" w:rsidRPr="00AB51F7" w:rsidRDefault="00E0255D" w:rsidP="00080D22">
            <w:pPr>
              <w:pStyle w:val="Frspaiere"/>
              <w:spacing w:line="276" w:lineRule="auto"/>
              <w:rPr>
                <w:rFonts w:cs="Calibri"/>
                <w:lang w:val="ro-RO"/>
              </w:rPr>
            </w:pPr>
          </w:p>
        </w:tc>
      </w:tr>
      <w:tr w:rsidR="00E0255D" w:rsidRPr="00AB51F7" w14:paraId="601F6F7A" w14:textId="77777777" w:rsidTr="00802D13">
        <w:trPr>
          <w:gridAfter w:val="4"/>
          <w:wAfter w:w="4953" w:type="dxa"/>
        </w:trPr>
        <w:tc>
          <w:tcPr>
            <w:tcW w:w="3681" w:type="dxa"/>
          </w:tcPr>
          <w:p w14:paraId="479894EA" w14:textId="77777777" w:rsidR="00E0255D" w:rsidRPr="00AB51F7" w:rsidRDefault="00E0255D" w:rsidP="00080D22">
            <w:pPr>
              <w:pStyle w:val="Frspaiere"/>
              <w:spacing w:line="276" w:lineRule="auto"/>
              <w:rPr>
                <w:rFonts w:cs="Calibri"/>
                <w:bCs/>
                <w:lang w:val="ro-RO"/>
              </w:rPr>
            </w:pPr>
            <w:r w:rsidRPr="00AB51F7">
              <w:rPr>
                <w:rFonts w:cs="Calibri"/>
                <w:bCs/>
                <w:lang w:val="ro-RO"/>
              </w:rPr>
              <w:t>3.7 Total ore studiu individual</w:t>
            </w:r>
          </w:p>
        </w:tc>
        <w:tc>
          <w:tcPr>
            <w:tcW w:w="721" w:type="dxa"/>
            <w:gridSpan w:val="2"/>
          </w:tcPr>
          <w:p w14:paraId="4395AD20" w14:textId="2955ADD6" w:rsidR="00E0255D" w:rsidRPr="00AB51F7" w:rsidRDefault="00714817" w:rsidP="00080D22">
            <w:pPr>
              <w:pStyle w:val="Frspaiere"/>
              <w:spacing w:line="276" w:lineRule="auto"/>
              <w:rPr>
                <w:rFonts w:cs="Calibri"/>
                <w:b/>
                <w:lang w:val="ro-RO"/>
              </w:rPr>
            </w:pPr>
            <w:r>
              <w:rPr>
                <w:rFonts w:cs="Calibri"/>
                <w:b/>
                <w:lang w:val="ro-RO"/>
              </w:rPr>
              <w:t>40</w:t>
            </w:r>
          </w:p>
        </w:tc>
      </w:tr>
      <w:tr w:rsidR="00E0255D" w:rsidRPr="00AB51F7" w14:paraId="0E0E0360" w14:textId="77777777" w:rsidTr="00802D13">
        <w:trPr>
          <w:gridAfter w:val="4"/>
          <w:wAfter w:w="4953" w:type="dxa"/>
        </w:trPr>
        <w:tc>
          <w:tcPr>
            <w:tcW w:w="3681" w:type="dxa"/>
          </w:tcPr>
          <w:p w14:paraId="310486C5" w14:textId="319470E6" w:rsidR="00E0255D" w:rsidRPr="00AB51F7" w:rsidRDefault="00E0255D" w:rsidP="00080D22">
            <w:pPr>
              <w:pStyle w:val="Frspaiere"/>
              <w:spacing w:line="276" w:lineRule="auto"/>
              <w:rPr>
                <w:rFonts w:cs="Calibri"/>
                <w:bCs/>
                <w:lang w:val="ro-RO"/>
              </w:rPr>
            </w:pPr>
            <w:r w:rsidRPr="00AB51F7">
              <w:rPr>
                <w:rFonts w:cs="Calibri"/>
                <w:bCs/>
                <w:lang w:val="ro-RO"/>
              </w:rPr>
              <w:t>3.8 Total ore pe semestru</w:t>
            </w:r>
            <w:r w:rsidR="00A80917" w:rsidRPr="00AB51F7">
              <w:rPr>
                <w:rStyle w:val="Referinnotdesubsol"/>
                <w:rFonts w:cs="Calibri"/>
                <w:bCs/>
                <w:lang w:val="ro-RO"/>
              </w:rPr>
              <w:footnoteReference w:id="4"/>
            </w:r>
          </w:p>
        </w:tc>
        <w:tc>
          <w:tcPr>
            <w:tcW w:w="721" w:type="dxa"/>
            <w:gridSpan w:val="2"/>
          </w:tcPr>
          <w:p w14:paraId="15B2F92D" w14:textId="769D7965" w:rsidR="00E0255D" w:rsidRPr="00AB51F7" w:rsidRDefault="00714817" w:rsidP="00080D22">
            <w:pPr>
              <w:pStyle w:val="Frspaiere"/>
              <w:spacing w:line="276" w:lineRule="auto"/>
              <w:rPr>
                <w:rFonts w:cs="Calibri"/>
                <w:b/>
                <w:lang w:val="ro-RO"/>
              </w:rPr>
            </w:pPr>
            <w:r>
              <w:rPr>
                <w:rFonts w:cs="Calibri"/>
                <w:b/>
                <w:lang w:val="ro-RO"/>
              </w:rPr>
              <w:t>16</w:t>
            </w:r>
          </w:p>
        </w:tc>
      </w:tr>
      <w:tr w:rsidR="00E0255D" w:rsidRPr="00AB51F7" w14:paraId="0543F2FB" w14:textId="77777777" w:rsidTr="00802D13">
        <w:trPr>
          <w:gridAfter w:val="4"/>
          <w:wAfter w:w="4953" w:type="dxa"/>
        </w:trPr>
        <w:tc>
          <w:tcPr>
            <w:tcW w:w="3681" w:type="dxa"/>
          </w:tcPr>
          <w:p w14:paraId="4AA42D0D" w14:textId="77777777" w:rsidR="00E0255D" w:rsidRPr="00AB51F7" w:rsidRDefault="00E0255D" w:rsidP="00080D22">
            <w:pPr>
              <w:pStyle w:val="Frspaiere"/>
              <w:spacing w:line="276" w:lineRule="auto"/>
              <w:rPr>
                <w:rFonts w:cs="Calibri"/>
                <w:bCs/>
                <w:lang w:val="ro-RO"/>
              </w:rPr>
            </w:pPr>
            <w:r w:rsidRPr="00AB51F7">
              <w:rPr>
                <w:rFonts w:cs="Calibri"/>
                <w:bCs/>
                <w:lang w:val="ro-RO"/>
              </w:rPr>
              <w:t>3.9 Numărul de credite</w:t>
            </w:r>
          </w:p>
        </w:tc>
        <w:tc>
          <w:tcPr>
            <w:tcW w:w="721" w:type="dxa"/>
            <w:gridSpan w:val="2"/>
          </w:tcPr>
          <w:p w14:paraId="176127E3" w14:textId="37B7143D" w:rsidR="00E0255D" w:rsidRPr="00AB51F7" w:rsidRDefault="00714817" w:rsidP="00080D22">
            <w:pPr>
              <w:pStyle w:val="Frspaiere"/>
              <w:spacing w:line="276" w:lineRule="auto"/>
              <w:rPr>
                <w:rFonts w:cs="Calibri"/>
                <w:b/>
                <w:lang w:val="ro-RO"/>
              </w:rPr>
            </w:pPr>
            <w:r>
              <w:rPr>
                <w:rFonts w:cs="Calibri"/>
                <w:b/>
                <w:lang w:val="ro-RO"/>
              </w:rPr>
              <w:t>5</w:t>
            </w:r>
          </w:p>
        </w:tc>
      </w:tr>
    </w:tbl>
    <w:p w14:paraId="2AFF86C3" w14:textId="77777777" w:rsidR="00C4385C" w:rsidRPr="00AB51F7" w:rsidRDefault="00C4385C" w:rsidP="00C4385C">
      <w:pPr>
        <w:pStyle w:val="Listparagraf"/>
        <w:spacing w:line="276" w:lineRule="auto"/>
        <w:ind w:left="714"/>
        <w:rPr>
          <w:rFonts w:ascii="Calibri" w:hAnsi="Calibri" w:cs="Calibri"/>
          <w:b/>
          <w:sz w:val="20"/>
          <w:szCs w:val="20"/>
        </w:rPr>
      </w:pPr>
    </w:p>
    <w:p w14:paraId="1ACD2D8D" w14:textId="30F46626" w:rsidR="00E0255D" w:rsidRPr="00AB51F7" w:rsidRDefault="00E0255D" w:rsidP="00E0255D">
      <w:pPr>
        <w:pStyle w:val="Listparagraf"/>
        <w:numPr>
          <w:ilvl w:val="0"/>
          <w:numId w:val="26"/>
        </w:numPr>
        <w:spacing w:line="276" w:lineRule="auto"/>
        <w:ind w:left="714" w:hanging="357"/>
        <w:rPr>
          <w:rFonts w:ascii="Calibri" w:hAnsi="Calibri" w:cs="Calibri"/>
          <w:b/>
        </w:rPr>
      </w:pPr>
      <w:r w:rsidRPr="00AB51F7">
        <w:rPr>
          <w:rFonts w:ascii="Calibri" w:hAnsi="Calibri" w:cs="Calibri"/>
          <w:b/>
        </w:rPr>
        <w:t>Precondi</w:t>
      </w:r>
      <w:r w:rsidR="00C4385C" w:rsidRPr="00AB51F7">
        <w:rPr>
          <w:rFonts w:ascii="Calibri" w:hAnsi="Calibri" w:cs="Calibri"/>
          <w:b/>
        </w:rPr>
        <w:t>ț</w:t>
      </w:r>
      <w:r w:rsidRPr="00AB51F7">
        <w:rPr>
          <w:rFonts w:ascii="Calibri" w:hAnsi="Calibri" w:cs="Calibri"/>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AB51F7" w14:paraId="3623956B" w14:textId="77777777" w:rsidTr="00E0255D">
        <w:tc>
          <w:tcPr>
            <w:tcW w:w="1985" w:type="dxa"/>
          </w:tcPr>
          <w:p w14:paraId="4C592DB3" w14:textId="77777777" w:rsidR="00E0255D" w:rsidRPr="00AB51F7" w:rsidRDefault="00E0255D" w:rsidP="00080D22">
            <w:pPr>
              <w:pStyle w:val="Frspaiere"/>
              <w:spacing w:line="276" w:lineRule="auto"/>
              <w:rPr>
                <w:rFonts w:cs="Calibri"/>
                <w:lang w:val="ro-RO"/>
              </w:rPr>
            </w:pPr>
            <w:r w:rsidRPr="00AB51F7">
              <w:rPr>
                <w:rFonts w:cs="Calibri"/>
                <w:lang w:val="ro-RO"/>
              </w:rPr>
              <w:lastRenderedPageBreak/>
              <w:t>4.1 de curriculum</w:t>
            </w:r>
          </w:p>
        </w:tc>
        <w:tc>
          <w:tcPr>
            <w:tcW w:w="7404" w:type="dxa"/>
          </w:tcPr>
          <w:p w14:paraId="143AFDB4" w14:textId="4C93DD04" w:rsidR="00E0255D" w:rsidRPr="00AB51F7" w:rsidRDefault="00714817" w:rsidP="00E0255D">
            <w:pPr>
              <w:pStyle w:val="Frspaiere"/>
              <w:numPr>
                <w:ilvl w:val="0"/>
                <w:numId w:val="28"/>
              </w:numPr>
              <w:spacing w:line="276" w:lineRule="auto"/>
              <w:ind w:hanging="686"/>
              <w:rPr>
                <w:rFonts w:cs="Calibri"/>
                <w:lang w:val="ro-RO"/>
              </w:rPr>
            </w:pPr>
            <w:r w:rsidRPr="00714817">
              <w:rPr>
                <w:rFonts w:cs="Calibri"/>
                <w:lang w:val="ro-RO"/>
              </w:rPr>
              <w:t>Nu este cazul</w:t>
            </w:r>
          </w:p>
        </w:tc>
      </w:tr>
      <w:tr w:rsidR="00E0255D" w:rsidRPr="00AB51F7" w14:paraId="0C24B7B9" w14:textId="77777777" w:rsidTr="00E0255D">
        <w:tc>
          <w:tcPr>
            <w:tcW w:w="1985" w:type="dxa"/>
          </w:tcPr>
          <w:p w14:paraId="0E27F819" w14:textId="140AA507" w:rsidR="00E0255D" w:rsidRPr="00AB51F7" w:rsidRDefault="00E0255D" w:rsidP="00080D22">
            <w:pPr>
              <w:pStyle w:val="Frspaiere"/>
              <w:spacing w:line="276" w:lineRule="auto"/>
              <w:rPr>
                <w:rFonts w:cs="Calibri"/>
                <w:lang w:val="ro-RO"/>
              </w:rPr>
            </w:pPr>
            <w:r w:rsidRPr="00AB51F7">
              <w:rPr>
                <w:rFonts w:cs="Calibri"/>
                <w:lang w:val="ro-RO"/>
              </w:rPr>
              <w:t>4.2 de competen</w:t>
            </w:r>
            <w:r w:rsidR="00C4385C" w:rsidRPr="00AB51F7">
              <w:rPr>
                <w:rFonts w:cs="Calibri"/>
                <w:lang w:val="ro-RO"/>
              </w:rPr>
              <w:t>ț</w:t>
            </w:r>
            <w:r w:rsidRPr="00AB51F7">
              <w:rPr>
                <w:rFonts w:cs="Calibri"/>
                <w:lang w:val="ro-RO"/>
              </w:rPr>
              <w:t>e</w:t>
            </w:r>
          </w:p>
        </w:tc>
        <w:tc>
          <w:tcPr>
            <w:tcW w:w="7404" w:type="dxa"/>
          </w:tcPr>
          <w:p w14:paraId="2E65A2D6" w14:textId="43A5D3A9" w:rsidR="00E0255D" w:rsidRPr="00AB51F7" w:rsidRDefault="00714817" w:rsidP="00E0255D">
            <w:pPr>
              <w:pStyle w:val="Frspaiere"/>
              <w:numPr>
                <w:ilvl w:val="0"/>
                <w:numId w:val="28"/>
              </w:numPr>
              <w:spacing w:line="276" w:lineRule="auto"/>
              <w:ind w:hanging="686"/>
              <w:rPr>
                <w:rFonts w:cs="Calibri"/>
                <w:lang w:val="ro-RO"/>
              </w:rPr>
            </w:pPr>
            <w:r w:rsidRPr="00714817">
              <w:rPr>
                <w:rFonts w:cs="Calibri"/>
                <w:lang w:val="ro-RO"/>
              </w:rPr>
              <w:t>Nu este cazul</w:t>
            </w:r>
          </w:p>
        </w:tc>
      </w:tr>
    </w:tbl>
    <w:p w14:paraId="778D68D2" w14:textId="77777777" w:rsidR="009073AF" w:rsidRPr="00AB51F7" w:rsidRDefault="009073AF" w:rsidP="00C4385C">
      <w:pPr>
        <w:pStyle w:val="Listparagraf"/>
        <w:spacing w:line="276" w:lineRule="auto"/>
        <w:ind w:left="714"/>
        <w:rPr>
          <w:rFonts w:ascii="Calibri" w:hAnsi="Calibri" w:cs="Calibri"/>
          <w:b/>
          <w:sz w:val="20"/>
          <w:szCs w:val="20"/>
        </w:rPr>
      </w:pPr>
    </w:p>
    <w:p w14:paraId="77A8EEB9" w14:textId="2BBDA049" w:rsidR="00E0255D" w:rsidRPr="00AB51F7" w:rsidRDefault="00E0255D" w:rsidP="00E0255D">
      <w:pPr>
        <w:pStyle w:val="Listparagraf"/>
        <w:numPr>
          <w:ilvl w:val="0"/>
          <w:numId w:val="26"/>
        </w:numPr>
        <w:spacing w:line="276" w:lineRule="auto"/>
        <w:ind w:left="714" w:hanging="357"/>
        <w:rPr>
          <w:rFonts w:ascii="Calibri" w:hAnsi="Calibri" w:cs="Calibri"/>
          <w:b/>
        </w:rPr>
      </w:pPr>
      <w:r w:rsidRPr="00AB51F7">
        <w:rPr>
          <w:rFonts w:ascii="Calibri" w:hAnsi="Calibri" w:cs="Calibri"/>
          <w:b/>
        </w:rPr>
        <w:t>Condi</w:t>
      </w:r>
      <w:r w:rsidR="00C4385C" w:rsidRPr="00AB51F7">
        <w:rPr>
          <w:rFonts w:ascii="Calibri" w:hAnsi="Calibri" w:cs="Calibri"/>
          <w:b/>
        </w:rPr>
        <w:t>ț</w:t>
      </w:r>
      <w:r w:rsidRPr="00AB51F7">
        <w:rPr>
          <w:rFonts w:ascii="Calibri" w:hAnsi="Calibri" w:cs="Calibri"/>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0"/>
        <w:gridCol w:w="6099"/>
      </w:tblGrid>
      <w:tr w:rsidR="00E0255D" w:rsidRPr="00AB51F7" w14:paraId="2C5D8739" w14:textId="77777777" w:rsidTr="00AC1290">
        <w:tc>
          <w:tcPr>
            <w:tcW w:w="3290" w:type="dxa"/>
          </w:tcPr>
          <w:p w14:paraId="26DB2A17" w14:textId="7EFC29E3" w:rsidR="00E0255D" w:rsidRPr="00AB51F7" w:rsidRDefault="00E0255D" w:rsidP="00080D22">
            <w:pPr>
              <w:pStyle w:val="Frspaiere"/>
              <w:spacing w:line="360" w:lineRule="auto"/>
              <w:rPr>
                <w:rFonts w:cs="Calibri"/>
                <w:lang w:val="ro-RO"/>
              </w:rPr>
            </w:pPr>
            <w:r w:rsidRPr="00AB51F7">
              <w:rPr>
                <w:rFonts w:cs="Calibri"/>
                <w:lang w:val="ro-RO"/>
              </w:rPr>
              <w:t>5.1 de desfă</w:t>
            </w:r>
            <w:r w:rsidR="00C4385C" w:rsidRPr="00AB51F7">
              <w:rPr>
                <w:rFonts w:cs="Calibri"/>
                <w:lang w:val="ro-RO"/>
              </w:rPr>
              <w:t>ș</w:t>
            </w:r>
            <w:r w:rsidRPr="00AB51F7">
              <w:rPr>
                <w:rFonts w:cs="Calibri"/>
                <w:lang w:val="ro-RO"/>
              </w:rPr>
              <w:t xml:space="preserve">urare a </w:t>
            </w:r>
            <w:r w:rsidR="00802D13" w:rsidRPr="00AB51F7">
              <w:rPr>
                <w:rFonts w:cs="Calibri"/>
                <w:lang w:val="ro-RO"/>
              </w:rPr>
              <w:t>cursului</w:t>
            </w:r>
          </w:p>
        </w:tc>
        <w:tc>
          <w:tcPr>
            <w:tcW w:w="6099" w:type="dxa"/>
          </w:tcPr>
          <w:p w14:paraId="18A3ACED" w14:textId="77777777" w:rsidR="00714817" w:rsidRPr="00714817" w:rsidRDefault="00714817" w:rsidP="00714817">
            <w:pPr>
              <w:pStyle w:val="Frspaiere"/>
              <w:numPr>
                <w:ilvl w:val="0"/>
                <w:numId w:val="28"/>
              </w:numPr>
              <w:ind w:left="357" w:firstLine="0"/>
              <w:jc w:val="both"/>
              <w:rPr>
                <w:rFonts w:ascii="Times New Roman" w:hAnsi="Times New Roman"/>
                <w:sz w:val="24"/>
                <w:szCs w:val="24"/>
                <w:lang w:val="ro-RO"/>
              </w:rPr>
            </w:pPr>
            <w:r w:rsidRPr="00714817">
              <w:rPr>
                <w:rFonts w:ascii="Times New Roman" w:hAnsi="Times New Roman"/>
                <w:sz w:val="24"/>
                <w:szCs w:val="24"/>
                <w:lang w:val="ro-RO"/>
              </w:rPr>
              <w:t>Materiale: sală cu capacitate 70 de persoane, tablă, PC/laptop, videoproiector.</w:t>
            </w:r>
          </w:p>
          <w:p w14:paraId="6ADFF241" w14:textId="5A2DC6C1" w:rsidR="00E0255D" w:rsidRPr="00AB51F7" w:rsidRDefault="00714817" w:rsidP="00714817">
            <w:pPr>
              <w:pStyle w:val="Frspaiere"/>
              <w:numPr>
                <w:ilvl w:val="0"/>
                <w:numId w:val="28"/>
              </w:numPr>
              <w:ind w:left="357" w:firstLine="0"/>
              <w:rPr>
                <w:rFonts w:cs="Calibri"/>
                <w:lang w:val="ro-RO"/>
              </w:rPr>
            </w:pPr>
            <w:r w:rsidRPr="00714817">
              <w:rPr>
                <w:rFonts w:ascii="Times New Roman" w:hAnsi="Times New Roman"/>
                <w:sz w:val="24"/>
                <w:szCs w:val="24"/>
              </w:rPr>
              <w:t>Suportul de curs, sarcinile, feedback-ul în urma evaluării, precum și alte resursele digitale vor fi disponibile pe platforma de e-learning</w:t>
            </w:r>
          </w:p>
        </w:tc>
      </w:tr>
      <w:tr w:rsidR="00802D13" w:rsidRPr="00AB51F7" w14:paraId="12F774A5" w14:textId="77777777" w:rsidTr="00AC1290">
        <w:tc>
          <w:tcPr>
            <w:tcW w:w="3290" w:type="dxa"/>
          </w:tcPr>
          <w:p w14:paraId="7D3A976E" w14:textId="094647EB" w:rsidR="00802D13" w:rsidRPr="00AB51F7" w:rsidRDefault="00802D13" w:rsidP="00802D13">
            <w:pPr>
              <w:pStyle w:val="Frspaiere"/>
              <w:spacing w:line="360" w:lineRule="auto"/>
              <w:rPr>
                <w:rFonts w:cs="Calibri"/>
                <w:lang w:val="ro-RO"/>
              </w:rPr>
            </w:pPr>
            <w:r w:rsidRPr="00AB51F7">
              <w:rPr>
                <w:rFonts w:cs="Calibri"/>
                <w:lang w:val="ro-RO"/>
              </w:rPr>
              <w:t>5.2 de desfășurare a seminarului / laboratorului</w:t>
            </w:r>
          </w:p>
        </w:tc>
        <w:tc>
          <w:tcPr>
            <w:tcW w:w="6099" w:type="dxa"/>
          </w:tcPr>
          <w:p w14:paraId="3EB8C8F9" w14:textId="77777777" w:rsidR="00000107" w:rsidRPr="00000107" w:rsidRDefault="00000107" w:rsidP="00000107">
            <w:pPr>
              <w:pStyle w:val="Frspaiere"/>
              <w:numPr>
                <w:ilvl w:val="0"/>
                <w:numId w:val="28"/>
              </w:numPr>
              <w:ind w:left="357" w:firstLine="0"/>
              <w:jc w:val="both"/>
              <w:rPr>
                <w:rFonts w:ascii="Times New Roman" w:hAnsi="Times New Roman"/>
                <w:sz w:val="24"/>
                <w:szCs w:val="24"/>
                <w:lang w:val="ro-RO"/>
              </w:rPr>
            </w:pPr>
            <w:r w:rsidRPr="00000107">
              <w:rPr>
                <w:rFonts w:ascii="Times New Roman" w:hAnsi="Times New Roman"/>
                <w:sz w:val="24"/>
                <w:szCs w:val="24"/>
                <w:lang w:val="ro-RO"/>
              </w:rPr>
              <w:t>Materiale: sală cu capacitate 35 de persoane, tablă, PC/laptop, videoproiector.</w:t>
            </w:r>
          </w:p>
          <w:p w14:paraId="4BD0591C" w14:textId="5202BD3E" w:rsidR="00802D13" w:rsidRPr="00AB51F7" w:rsidRDefault="00000107" w:rsidP="00000107">
            <w:pPr>
              <w:pStyle w:val="Frspaiere"/>
              <w:numPr>
                <w:ilvl w:val="0"/>
                <w:numId w:val="28"/>
              </w:numPr>
              <w:ind w:left="357" w:firstLine="0"/>
              <w:rPr>
                <w:rFonts w:cs="Calibri"/>
                <w:lang w:val="ro-RO"/>
              </w:rPr>
            </w:pPr>
            <w:r w:rsidRPr="00000107">
              <w:rPr>
                <w:rFonts w:ascii="Times New Roman" w:hAnsi="Times New Roman"/>
                <w:sz w:val="24"/>
                <w:szCs w:val="24"/>
              </w:rPr>
              <w:t>Sarcinile, feedback-ul în urma evaluării, precum și alte resursele digitale vor fi disponibile pe platforma de e-learning.</w:t>
            </w:r>
          </w:p>
        </w:tc>
      </w:tr>
    </w:tbl>
    <w:p w14:paraId="7FA3D1A2" w14:textId="77777777" w:rsidR="00802D13" w:rsidRPr="00AB51F7" w:rsidRDefault="00802D13" w:rsidP="00802D13">
      <w:pPr>
        <w:spacing w:line="276" w:lineRule="auto"/>
        <w:rPr>
          <w:rFonts w:ascii="Calibri" w:hAnsi="Calibri" w:cs="Calibri"/>
          <w:b/>
          <w:sz w:val="20"/>
          <w:szCs w:val="20"/>
        </w:rPr>
      </w:pPr>
    </w:p>
    <w:p w14:paraId="3E28F80F" w14:textId="6466CB5E" w:rsidR="00E0255D" w:rsidRPr="00AB51F7" w:rsidRDefault="00C94D71" w:rsidP="00E0255D">
      <w:pPr>
        <w:pStyle w:val="Listparagraf"/>
        <w:numPr>
          <w:ilvl w:val="0"/>
          <w:numId w:val="26"/>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tblGrid>
      <w:tr w:rsidR="00E0255D" w:rsidRPr="00AB51F7" w14:paraId="76694619" w14:textId="77777777" w:rsidTr="00C94D71">
        <w:trPr>
          <w:cantSplit/>
          <w:trHeight w:val="890"/>
        </w:trPr>
        <w:tc>
          <w:tcPr>
            <w:tcW w:w="993" w:type="dxa"/>
            <w:vAlign w:val="center"/>
          </w:tcPr>
          <w:p w14:paraId="44C132C9" w14:textId="30F06B5E" w:rsidR="00E0255D" w:rsidRPr="00AB51F7" w:rsidRDefault="00C94D71" w:rsidP="00C94D71">
            <w:pPr>
              <w:pStyle w:val="Frspaiere"/>
              <w:jc w:val="center"/>
              <w:rPr>
                <w:rFonts w:cs="Calibri"/>
                <w:lang w:val="ro-RO"/>
              </w:rPr>
            </w:pPr>
            <w:r w:rsidRPr="00AB51F7">
              <w:rPr>
                <w:rFonts w:cs="Calibri"/>
                <w:lang w:val="ro-RO"/>
              </w:rPr>
              <w:t>Cunoștințe</w:t>
            </w:r>
          </w:p>
        </w:tc>
        <w:tc>
          <w:tcPr>
            <w:tcW w:w="8396" w:type="dxa"/>
          </w:tcPr>
          <w:p w14:paraId="00AB4228" w14:textId="47402782" w:rsidR="00E0255D" w:rsidRDefault="00000107" w:rsidP="00000107">
            <w:pPr>
              <w:pStyle w:val="Listparagraf"/>
              <w:numPr>
                <w:ilvl w:val="0"/>
                <w:numId w:val="32"/>
              </w:numPr>
              <w:spacing w:before="100" w:beforeAutospacing="1" w:after="100" w:afterAutospacing="1"/>
              <w:ind w:left="357" w:firstLine="0"/>
              <w:rPr>
                <w:color w:val="000000"/>
              </w:rPr>
            </w:pPr>
            <w:r>
              <w:rPr>
                <w:color w:val="000000"/>
              </w:rPr>
              <w:t>Cuno</w:t>
            </w:r>
            <w:r w:rsidR="0044404F">
              <w:rPr>
                <w:color w:val="000000"/>
              </w:rPr>
              <w:t>ștințe privind</w:t>
            </w:r>
            <w:r>
              <w:rPr>
                <w:color w:val="000000"/>
              </w:rPr>
              <w:t xml:space="preserve"> cadrul legislativ național și internațional </w:t>
            </w:r>
            <w:r w:rsidR="0044404F">
              <w:rPr>
                <w:color w:val="000000"/>
              </w:rPr>
              <w:t xml:space="preserve">referitor la </w:t>
            </w:r>
            <w:r>
              <w:rPr>
                <w:color w:val="000000"/>
              </w:rPr>
              <w:t>protecția informațiilor clasificate (ex. Legea nr. 544/2001 privind accesul la informațiile de interes public, Legea nr. 182/2002 privind protecția informațiilor clasificate, standarde NATO și UE aplicabile)</w:t>
            </w:r>
          </w:p>
          <w:p w14:paraId="798E5EDF" w14:textId="4922D8BC" w:rsidR="00000107" w:rsidRPr="0044404F" w:rsidRDefault="0044404F" w:rsidP="00000107">
            <w:pPr>
              <w:pStyle w:val="Listparagraf"/>
              <w:numPr>
                <w:ilvl w:val="0"/>
                <w:numId w:val="32"/>
              </w:numPr>
              <w:spacing w:before="100" w:beforeAutospacing="1" w:after="100" w:afterAutospacing="1"/>
              <w:ind w:left="357" w:firstLine="0"/>
              <w:rPr>
                <w:color w:val="000000"/>
              </w:rPr>
            </w:pPr>
            <w:r>
              <w:rPr>
                <w:color w:val="000000"/>
              </w:rPr>
              <w:t xml:space="preserve">Cunoștințe referitoare la </w:t>
            </w:r>
            <w:r w:rsidR="00000107">
              <w:rPr>
                <w:color w:val="000000"/>
              </w:rPr>
              <w:t>conceptel</w:t>
            </w:r>
            <w:r>
              <w:rPr>
                <w:color w:val="000000"/>
              </w:rPr>
              <w:t>e</w:t>
            </w:r>
            <w:r w:rsidR="00000107">
              <w:rPr>
                <w:color w:val="000000"/>
              </w:rPr>
              <w:t xml:space="preserve"> fundamentale</w:t>
            </w:r>
            <w:r w:rsidR="00000107">
              <w:rPr>
                <w:color w:val="000000"/>
                <w:lang w:val="en-US"/>
              </w:rPr>
              <w:t>: informa</w:t>
            </w:r>
            <w:r>
              <w:rPr>
                <w:color w:val="000000"/>
                <w:lang w:val="en-US"/>
              </w:rPr>
              <w:t>ție clasificată, niveluri de clasificare, principii de securitate, amenințări si vulnerabilități</w:t>
            </w:r>
          </w:p>
          <w:p w14:paraId="64B844E9" w14:textId="2DDFD702" w:rsidR="0044404F" w:rsidRDefault="0044404F" w:rsidP="00000107">
            <w:pPr>
              <w:pStyle w:val="Listparagraf"/>
              <w:numPr>
                <w:ilvl w:val="0"/>
                <w:numId w:val="32"/>
              </w:numPr>
              <w:spacing w:before="100" w:beforeAutospacing="1" w:after="100" w:afterAutospacing="1"/>
              <w:ind w:left="357" w:firstLine="0"/>
              <w:rPr>
                <w:color w:val="000000"/>
              </w:rPr>
            </w:pPr>
            <w:r>
              <w:rPr>
                <w:color w:val="000000"/>
              </w:rPr>
              <w:t>Cunoștințe despre responsabilitățile instituționale și individuale în domeniul protecției informațiilor</w:t>
            </w:r>
          </w:p>
          <w:p w14:paraId="52CC6A52" w14:textId="77777777" w:rsidR="0044404F" w:rsidRDefault="0044404F" w:rsidP="00000107">
            <w:pPr>
              <w:pStyle w:val="Listparagraf"/>
              <w:numPr>
                <w:ilvl w:val="0"/>
                <w:numId w:val="32"/>
              </w:numPr>
              <w:spacing w:before="100" w:beforeAutospacing="1" w:after="100" w:afterAutospacing="1"/>
              <w:ind w:left="357" w:firstLine="0"/>
              <w:rPr>
                <w:color w:val="000000"/>
              </w:rPr>
            </w:pPr>
            <w:r>
              <w:rPr>
                <w:color w:val="000000"/>
              </w:rPr>
              <w:t xml:space="preserve">Cunostințe privind procedurile de clasificare, declasificare, acces, transmitere și arhivare a informațiilor clasificate </w:t>
            </w:r>
          </w:p>
          <w:p w14:paraId="489E27CA" w14:textId="467D50DE" w:rsidR="0044404F" w:rsidRPr="00000107" w:rsidRDefault="0044404F" w:rsidP="00000107">
            <w:pPr>
              <w:pStyle w:val="Listparagraf"/>
              <w:numPr>
                <w:ilvl w:val="0"/>
                <w:numId w:val="32"/>
              </w:numPr>
              <w:spacing w:before="100" w:beforeAutospacing="1" w:after="100" w:afterAutospacing="1"/>
              <w:ind w:left="357" w:firstLine="0"/>
              <w:rPr>
                <w:color w:val="000000"/>
              </w:rPr>
            </w:pPr>
            <w:r>
              <w:rPr>
                <w:color w:val="000000"/>
              </w:rPr>
              <w:t>Cunoștințe referitoare la mecanismele de prevenire, identificare și gestionare a incidentelor de securitate</w:t>
            </w:r>
          </w:p>
        </w:tc>
      </w:tr>
      <w:tr w:rsidR="00E0255D" w:rsidRPr="00AB51F7" w14:paraId="5C767D8B" w14:textId="77777777" w:rsidTr="00C94D71">
        <w:trPr>
          <w:cantSplit/>
          <w:trHeight w:val="831"/>
        </w:trPr>
        <w:tc>
          <w:tcPr>
            <w:tcW w:w="993" w:type="dxa"/>
            <w:vAlign w:val="center"/>
          </w:tcPr>
          <w:p w14:paraId="3FB3257E" w14:textId="3557E77D" w:rsidR="00E0255D" w:rsidRPr="00AB51F7" w:rsidRDefault="00C94D71" w:rsidP="00C94D71">
            <w:pPr>
              <w:pStyle w:val="Frspaiere"/>
              <w:jc w:val="center"/>
              <w:rPr>
                <w:rFonts w:cs="Calibri"/>
                <w:lang w:val="ro-RO"/>
              </w:rPr>
            </w:pPr>
            <w:r w:rsidRPr="00AB51F7">
              <w:rPr>
                <w:rFonts w:cs="Calibri"/>
                <w:lang w:val="ro-RO"/>
              </w:rPr>
              <w:t>Abilități</w:t>
            </w:r>
          </w:p>
        </w:tc>
        <w:tc>
          <w:tcPr>
            <w:tcW w:w="8396" w:type="dxa"/>
          </w:tcPr>
          <w:p w14:paraId="5925FDF0" w14:textId="77777777" w:rsidR="00E0255D" w:rsidRDefault="009F0594" w:rsidP="009F0594">
            <w:pPr>
              <w:pStyle w:val="Listparagraf"/>
              <w:numPr>
                <w:ilvl w:val="0"/>
                <w:numId w:val="33"/>
              </w:numPr>
              <w:ind w:left="357" w:firstLine="0"/>
            </w:pPr>
            <w:r>
              <w:t>Abilități de aplicare a normelor și procedurilor privind protecția informațiilor clasificate în instituții</w:t>
            </w:r>
          </w:p>
          <w:p w14:paraId="37B73926" w14:textId="48E8E5CB" w:rsidR="009F0594" w:rsidRDefault="009F0594" w:rsidP="009F0594">
            <w:pPr>
              <w:pStyle w:val="Listparagraf"/>
              <w:numPr>
                <w:ilvl w:val="0"/>
                <w:numId w:val="33"/>
              </w:numPr>
              <w:ind w:left="357" w:firstLine="0"/>
            </w:pPr>
            <w:r>
              <w:t xml:space="preserve">Abilități de aplicare a principiului </w:t>
            </w:r>
            <w:r>
              <w:rPr>
                <w:lang w:val="en-US"/>
              </w:rPr>
              <w:t>“necesit</w:t>
            </w:r>
            <w:r>
              <w:t>ății de a cunoaște</w:t>
            </w:r>
            <w:r>
              <w:rPr>
                <w:lang w:val="en-US"/>
              </w:rPr>
              <w:t xml:space="preserve">” </w:t>
            </w:r>
            <w:r>
              <w:t>în gestionarea accesului la informații</w:t>
            </w:r>
          </w:p>
          <w:p w14:paraId="26DF5B4E" w14:textId="77777777" w:rsidR="009F0594" w:rsidRDefault="009F0594" w:rsidP="009F0594">
            <w:pPr>
              <w:pStyle w:val="Listparagraf"/>
              <w:numPr>
                <w:ilvl w:val="0"/>
                <w:numId w:val="33"/>
              </w:numPr>
              <w:ind w:left="357" w:firstLine="0"/>
            </w:pPr>
            <w:r>
              <w:t>Abilități de analiză a riscurilor de securitate informațională și de formulare a măsurilor preventive adecvate</w:t>
            </w:r>
          </w:p>
          <w:p w14:paraId="716C67AF" w14:textId="77777777" w:rsidR="009F0594" w:rsidRDefault="009F0594" w:rsidP="009F0594">
            <w:pPr>
              <w:pStyle w:val="Listparagraf"/>
              <w:numPr>
                <w:ilvl w:val="0"/>
                <w:numId w:val="33"/>
              </w:numPr>
              <w:ind w:left="357" w:firstLine="0"/>
            </w:pPr>
            <w:r>
              <w:t>Abilități de elaborare a documentelor si procedurilor interne în conformitate cu reglementările în vigoare</w:t>
            </w:r>
          </w:p>
          <w:p w14:paraId="6F541DB1" w14:textId="77777777" w:rsidR="009F0594" w:rsidRDefault="009F0594" w:rsidP="009F0594">
            <w:pPr>
              <w:pStyle w:val="Listparagraf"/>
              <w:numPr>
                <w:ilvl w:val="0"/>
                <w:numId w:val="33"/>
              </w:numPr>
              <w:ind w:left="357" w:firstLine="0"/>
            </w:pPr>
            <w:r>
              <w:t>Abilități de integrare a principiilor protecției informațiilor în activitatea profesională</w:t>
            </w:r>
          </w:p>
          <w:p w14:paraId="585C8C3E" w14:textId="77777777" w:rsidR="009F0594" w:rsidRDefault="009F0594" w:rsidP="009F0594">
            <w:pPr>
              <w:pStyle w:val="Listparagraf"/>
              <w:numPr>
                <w:ilvl w:val="0"/>
                <w:numId w:val="33"/>
              </w:numPr>
              <w:ind w:left="357" w:firstLine="0"/>
            </w:pPr>
            <w:r>
              <w:t>Abilități de cooperare instituțională în domeniul protecției informațiilor clasificate</w:t>
            </w:r>
          </w:p>
          <w:p w14:paraId="26A3295C" w14:textId="1B65E3D1" w:rsidR="009F0594" w:rsidRPr="00000107" w:rsidRDefault="009F0594" w:rsidP="009F0594">
            <w:pPr>
              <w:pStyle w:val="Listparagraf"/>
              <w:numPr>
                <w:ilvl w:val="0"/>
                <w:numId w:val="33"/>
              </w:numPr>
              <w:ind w:left="357" w:firstLine="0"/>
            </w:pPr>
            <w:r>
              <w:t xml:space="preserve">Abilități de comunicare profesională în contexte ce implică informații </w:t>
            </w:r>
          </w:p>
        </w:tc>
      </w:tr>
      <w:tr w:rsidR="00C94D71" w:rsidRPr="00AB51F7" w14:paraId="71758DDA" w14:textId="77777777" w:rsidTr="00C94D71">
        <w:trPr>
          <w:cantSplit/>
          <w:trHeight w:val="984"/>
        </w:trPr>
        <w:tc>
          <w:tcPr>
            <w:tcW w:w="993" w:type="dxa"/>
            <w:vAlign w:val="center"/>
          </w:tcPr>
          <w:p w14:paraId="5F0C5E8F" w14:textId="26E93F51" w:rsidR="00C94D71" w:rsidRPr="00AB51F7" w:rsidRDefault="00C94D71" w:rsidP="00C94D71">
            <w:pPr>
              <w:pStyle w:val="Frspaiere"/>
              <w:jc w:val="center"/>
              <w:rPr>
                <w:rFonts w:cs="Calibri"/>
                <w:lang w:val="ro-RO"/>
              </w:rPr>
            </w:pPr>
            <w:r w:rsidRPr="00AB51F7">
              <w:rPr>
                <w:rFonts w:cs="Calibri"/>
                <w:lang w:val="ro-RO"/>
              </w:rPr>
              <w:lastRenderedPageBreak/>
              <w:t>Responsabilitate și autonomie</w:t>
            </w:r>
          </w:p>
        </w:tc>
        <w:tc>
          <w:tcPr>
            <w:tcW w:w="8396" w:type="dxa"/>
          </w:tcPr>
          <w:p w14:paraId="19F572EF" w14:textId="77777777" w:rsidR="00C94D71" w:rsidRPr="00AD5371" w:rsidRDefault="00AD5371" w:rsidP="00AD5371">
            <w:pPr>
              <w:pStyle w:val="Listparagraf"/>
              <w:numPr>
                <w:ilvl w:val="0"/>
                <w:numId w:val="34"/>
              </w:numPr>
            </w:pPr>
            <w:r w:rsidRPr="00AD5371">
              <w:rPr>
                <w:bCs/>
              </w:rPr>
              <w:t>Masteranzii/absolvenții</w:t>
            </w:r>
            <w:r>
              <w:rPr>
                <w:bCs/>
              </w:rPr>
              <w:t xml:space="preserve"> au capacitatea de respectare a normelor etice și de confidențialitate în exercitarea atribuțiilor profesionale</w:t>
            </w:r>
          </w:p>
          <w:p w14:paraId="1FDDFF90" w14:textId="77777777" w:rsidR="00AD5371" w:rsidRPr="00AD5371" w:rsidRDefault="00AD5371" w:rsidP="00AD5371">
            <w:pPr>
              <w:pStyle w:val="Listparagraf"/>
              <w:numPr>
                <w:ilvl w:val="0"/>
                <w:numId w:val="34"/>
              </w:numPr>
            </w:pPr>
            <w:r w:rsidRPr="00AD5371">
              <w:rPr>
                <w:bCs/>
              </w:rPr>
              <w:t>Masteranzii/absolvenții</w:t>
            </w:r>
            <w:r>
              <w:rPr>
                <w:bCs/>
              </w:rPr>
              <w:t xml:space="preserve"> au capacitatea de luare a deciziilor autonome în situații ce implică protecția informațiilor sensibile</w:t>
            </w:r>
          </w:p>
          <w:p w14:paraId="6B12B88F" w14:textId="77777777" w:rsidR="00AD5371" w:rsidRPr="00AD5371" w:rsidRDefault="00AD5371" w:rsidP="00AD5371">
            <w:pPr>
              <w:pStyle w:val="Listparagraf"/>
              <w:numPr>
                <w:ilvl w:val="0"/>
                <w:numId w:val="34"/>
              </w:numPr>
            </w:pPr>
            <w:r w:rsidRPr="00AD5371">
              <w:rPr>
                <w:bCs/>
              </w:rPr>
              <w:t>Masteranzii/absolvenții</w:t>
            </w:r>
            <w:r>
              <w:rPr>
                <w:bCs/>
              </w:rPr>
              <w:t xml:space="preserve"> au capacitatea de evaluare a consecințelor juridice și instituționale ale incălcării regimului informațiilor clasificate</w:t>
            </w:r>
          </w:p>
          <w:p w14:paraId="3B465927" w14:textId="77777777" w:rsidR="00AD5371" w:rsidRPr="00A20AB3" w:rsidRDefault="00AD5371" w:rsidP="00AD5371">
            <w:pPr>
              <w:pStyle w:val="Listparagraf"/>
              <w:numPr>
                <w:ilvl w:val="0"/>
                <w:numId w:val="34"/>
              </w:numPr>
            </w:pPr>
            <w:r w:rsidRPr="00AD5371">
              <w:rPr>
                <w:bCs/>
              </w:rPr>
              <w:t>Masteranzii/absolvenții</w:t>
            </w:r>
            <w:r>
              <w:rPr>
                <w:bCs/>
              </w:rPr>
              <w:t xml:space="preserve"> au capacitatea de a adopta o conduită preventivă și proactivă în domeniul securității informaționale</w:t>
            </w:r>
          </w:p>
          <w:p w14:paraId="204D26F8" w14:textId="77777777" w:rsidR="00A20AB3" w:rsidRPr="00A20AB3" w:rsidRDefault="00A20AB3" w:rsidP="00AD5371">
            <w:pPr>
              <w:pStyle w:val="Listparagraf"/>
              <w:numPr>
                <w:ilvl w:val="0"/>
                <w:numId w:val="34"/>
              </w:numPr>
            </w:pPr>
            <w:r w:rsidRPr="00AD5371">
              <w:rPr>
                <w:bCs/>
              </w:rPr>
              <w:t>Masteranzii/absolvenții</w:t>
            </w:r>
            <w:r>
              <w:rPr>
                <w:bCs/>
              </w:rPr>
              <w:t xml:space="preserve"> vor putea analiza riscurile de securittate informațională și pot propune măsuri adecvate de prevenire</w:t>
            </w:r>
          </w:p>
          <w:p w14:paraId="78946F0F" w14:textId="11242BD6" w:rsidR="00A20AB3" w:rsidRPr="00000107" w:rsidRDefault="00A20AB3" w:rsidP="00AD5371">
            <w:pPr>
              <w:pStyle w:val="Listparagraf"/>
              <w:numPr>
                <w:ilvl w:val="0"/>
                <w:numId w:val="34"/>
              </w:numPr>
            </w:pPr>
            <w:r w:rsidRPr="00AD5371">
              <w:rPr>
                <w:bCs/>
              </w:rPr>
              <w:t>Masteranzii/absolvenții</w:t>
            </w:r>
            <w:r>
              <w:rPr>
                <w:bCs/>
              </w:rPr>
              <w:t xml:space="preserve"> pot integra principiile protecției informațiilor în activitatea profesională.</w:t>
            </w:r>
          </w:p>
        </w:tc>
      </w:tr>
    </w:tbl>
    <w:p w14:paraId="50140982" w14:textId="77777777" w:rsidR="00C4385C" w:rsidRPr="00AB51F7" w:rsidRDefault="00C4385C" w:rsidP="002644F8">
      <w:pPr>
        <w:spacing w:line="276" w:lineRule="auto"/>
        <w:rPr>
          <w:rFonts w:ascii="Calibri" w:hAnsi="Calibri" w:cs="Calibri"/>
          <w:b/>
          <w:sz w:val="20"/>
          <w:szCs w:val="20"/>
        </w:rPr>
      </w:pPr>
    </w:p>
    <w:p w14:paraId="63A74C04" w14:textId="6D386162" w:rsidR="00E0255D" w:rsidRPr="00AB51F7" w:rsidRDefault="00E0255D" w:rsidP="00752E1C">
      <w:pPr>
        <w:pStyle w:val="Listparagraf"/>
        <w:numPr>
          <w:ilvl w:val="0"/>
          <w:numId w:val="26"/>
        </w:numPr>
        <w:spacing w:line="276" w:lineRule="auto"/>
        <w:ind w:left="714" w:hanging="357"/>
        <w:rPr>
          <w:rFonts w:ascii="Calibri" w:hAnsi="Calibri" w:cs="Calibri"/>
          <w:b/>
        </w:rPr>
      </w:pPr>
      <w:r w:rsidRPr="00AB51F7">
        <w:rPr>
          <w:rFonts w:ascii="Calibri" w:hAnsi="Calibri" w:cs="Calibri"/>
          <w:b/>
        </w:rPr>
        <w:t>Con</w:t>
      </w:r>
      <w:r w:rsidR="00C4385C" w:rsidRPr="00AB51F7">
        <w:rPr>
          <w:rFonts w:ascii="Calibri" w:hAnsi="Calibri" w:cs="Calibri"/>
          <w:b/>
        </w:rPr>
        <w:t>ț</w:t>
      </w:r>
      <w:r w:rsidRPr="00AB51F7">
        <w:rPr>
          <w:rFonts w:ascii="Calibri" w:hAnsi="Calibri" w:cs="Calibri"/>
          <w:b/>
        </w:rPr>
        <w:t>inuturi</w:t>
      </w:r>
    </w:p>
    <w:p w14:paraId="7C7CF009" w14:textId="428E61F8" w:rsidR="00AB51F7" w:rsidRPr="00AB51F7" w:rsidRDefault="00AB51F7" w:rsidP="00AB51F7">
      <w:pPr>
        <w:spacing w:line="276" w:lineRule="auto"/>
        <w:ind w:left="714"/>
        <w:jc w:val="both"/>
        <w:rPr>
          <w:rFonts w:ascii="Calibri" w:hAnsi="Calibri" w:cs="Calibri"/>
          <w:bCs/>
          <w:sz w:val="20"/>
          <w:szCs w:val="20"/>
        </w:rPr>
      </w:pPr>
      <w:r w:rsidRPr="00AB51F7">
        <w:rPr>
          <w:rFonts w:ascii="Calibri" w:hAnsi="Calibri" w:cs="Calibri"/>
          <w:bCs/>
          <w:sz w:val="22"/>
          <w:szCs w:val="22"/>
        </w:rPr>
        <w:t xml:space="preserve">Platforma prin care pot fi accesate suportul de curs în format electronic și alte resurse de învățare/bibliografice: </w:t>
      </w:r>
      <w:r w:rsidR="00577E38" w:rsidRPr="00627521">
        <w:rPr>
          <w:rFonts w:ascii="Calibri" w:hAnsi="Calibri" w:cs="Calibri"/>
          <w:b/>
          <w:sz w:val="22"/>
          <w:szCs w:val="22"/>
        </w:rPr>
        <w:t>e-Learning UVT</w:t>
      </w: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3"/>
        <w:gridCol w:w="3533"/>
        <w:gridCol w:w="3129"/>
      </w:tblGrid>
      <w:tr w:rsidR="00802D13" w:rsidRPr="00AB51F7" w14:paraId="65C2680D" w14:textId="77777777" w:rsidTr="00AC1290">
        <w:tc>
          <w:tcPr>
            <w:tcW w:w="2723" w:type="dxa"/>
          </w:tcPr>
          <w:p w14:paraId="460E7C72" w14:textId="331022F4" w:rsidR="00802D13" w:rsidRPr="00AB51F7" w:rsidRDefault="00B66D4A" w:rsidP="00752E1C">
            <w:pPr>
              <w:rPr>
                <w:rFonts w:ascii="Calibri" w:hAnsi="Calibri" w:cs="Calibri"/>
                <w:sz w:val="22"/>
                <w:szCs w:val="22"/>
              </w:rPr>
            </w:pPr>
            <w:r w:rsidRPr="00AB51F7">
              <w:rPr>
                <w:rFonts w:ascii="Calibri" w:hAnsi="Calibri" w:cs="Calibri"/>
                <w:sz w:val="22"/>
                <w:szCs w:val="22"/>
              </w:rPr>
              <w:t>7</w:t>
            </w:r>
            <w:r w:rsidR="00802D13" w:rsidRPr="00AB51F7">
              <w:rPr>
                <w:rFonts w:ascii="Calibri" w:hAnsi="Calibri" w:cs="Calibri"/>
                <w:sz w:val="22"/>
                <w:szCs w:val="22"/>
              </w:rPr>
              <w:t>.1 Curs</w:t>
            </w:r>
          </w:p>
        </w:tc>
        <w:tc>
          <w:tcPr>
            <w:tcW w:w="3533" w:type="dxa"/>
          </w:tcPr>
          <w:p w14:paraId="34C90944" w14:textId="026D1C96" w:rsidR="00802D13" w:rsidRPr="00AB51F7" w:rsidRDefault="00802D13" w:rsidP="00752E1C">
            <w:pPr>
              <w:rPr>
                <w:rFonts w:ascii="Calibri" w:hAnsi="Calibri" w:cs="Calibri"/>
                <w:sz w:val="22"/>
                <w:szCs w:val="22"/>
              </w:rPr>
            </w:pPr>
            <w:r w:rsidRPr="00AB51F7">
              <w:rPr>
                <w:rFonts w:ascii="Calibri" w:hAnsi="Calibri" w:cs="Calibri"/>
                <w:sz w:val="22"/>
                <w:szCs w:val="22"/>
              </w:rPr>
              <w:t>Metode de predare</w:t>
            </w:r>
          </w:p>
        </w:tc>
        <w:tc>
          <w:tcPr>
            <w:tcW w:w="3129" w:type="dxa"/>
          </w:tcPr>
          <w:p w14:paraId="241C1E48" w14:textId="6EDECD3B" w:rsidR="00802D13" w:rsidRPr="00AB51F7" w:rsidRDefault="00802D13" w:rsidP="00752E1C">
            <w:pPr>
              <w:rPr>
                <w:rFonts w:ascii="Calibri" w:hAnsi="Calibri" w:cs="Calibri"/>
                <w:sz w:val="22"/>
                <w:szCs w:val="22"/>
              </w:rPr>
            </w:pPr>
            <w:r w:rsidRPr="00AB51F7">
              <w:rPr>
                <w:rFonts w:ascii="Calibri" w:hAnsi="Calibri" w:cs="Calibri"/>
                <w:sz w:val="22"/>
                <w:szCs w:val="22"/>
              </w:rPr>
              <w:t>Observații</w:t>
            </w:r>
          </w:p>
        </w:tc>
      </w:tr>
      <w:tr w:rsidR="00802D13" w:rsidRPr="00AB51F7" w14:paraId="668108F7" w14:textId="77777777" w:rsidTr="00AC1290">
        <w:tc>
          <w:tcPr>
            <w:tcW w:w="2723" w:type="dxa"/>
          </w:tcPr>
          <w:p w14:paraId="469AE2BD" w14:textId="77777777" w:rsidR="00802D13" w:rsidRDefault="00A20AB3" w:rsidP="00752E1C">
            <w:pPr>
              <w:rPr>
                <w:rFonts w:ascii="Calibri" w:hAnsi="Calibri" w:cs="Calibri"/>
                <w:sz w:val="22"/>
                <w:szCs w:val="22"/>
                <w:lang w:val="en-US"/>
              </w:rPr>
            </w:pPr>
            <w:r>
              <w:rPr>
                <w:rFonts w:ascii="Calibri" w:hAnsi="Calibri" w:cs="Calibri"/>
                <w:sz w:val="22"/>
                <w:szCs w:val="22"/>
              </w:rPr>
              <w:t>C1. Fundamente și reglementări</w:t>
            </w:r>
            <w:r>
              <w:rPr>
                <w:rFonts w:ascii="Calibri" w:hAnsi="Calibri" w:cs="Calibri"/>
                <w:sz w:val="22"/>
                <w:szCs w:val="22"/>
                <w:lang w:val="en-US"/>
              </w:rPr>
              <w:t>:</w:t>
            </w:r>
          </w:p>
          <w:p w14:paraId="1313F7A0" w14:textId="77777777" w:rsidR="00A20AB3" w:rsidRDefault="00A20AB3" w:rsidP="00A20AB3">
            <w:pPr>
              <w:pStyle w:val="Listparagraf"/>
              <w:numPr>
                <w:ilvl w:val="0"/>
                <w:numId w:val="35"/>
              </w:numPr>
              <w:ind w:left="357" w:firstLine="0"/>
              <w:rPr>
                <w:rFonts w:ascii="Calibri" w:hAnsi="Calibri" w:cs="Calibri"/>
                <w:sz w:val="22"/>
                <w:szCs w:val="22"/>
              </w:rPr>
            </w:pPr>
            <w:r w:rsidRPr="00A20AB3">
              <w:rPr>
                <w:rFonts w:ascii="Calibri" w:hAnsi="Calibri" w:cs="Calibri"/>
                <w:sz w:val="22"/>
                <w:szCs w:val="22"/>
                <w:lang w:val="en-US"/>
              </w:rPr>
              <w:t>Noțiuni de ba</w:t>
            </w:r>
            <w:r w:rsidRPr="00A20AB3">
              <w:rPr>
                <w:rFonts w:ascii="Calibri" w:hAnsi="Calibri" w:cs="Calibri"/>
                <w:sz w:val="22"/>
                <w:szCs w:val="22"/>
              </w:rPr>
              <w:t>ză</w:t>
            </w:r>
          </w:p>
          <w:p w14:paraId="146E1C64" w14:textId="77777777" w:rsidR="00A20AB3" w:rsidRDefault="00A20AB3" w:rsidP="00A20AB3">
            <w:pPr>
              <w:pStyle w:val="Listparagraf"/>
              <w:numPr>
                <w:ilvl w:val="0"/>
                <w:numId w:val="35"/>
              </w:numPr>
              <w:ind w:left="357" w:firstLine="0"/>
              <w:rPr>
                <w:rFonts w:ascii="Calibri" w:hAnsi="Calibri" w:cs="Calibri"/>
                <w:sz w:val="22"/>
                <w:szCs w:val="22"/>
              </w:rPr>
            </w:pPr>
            <w:r>
              <w:rPr>
                <w:rFonts w:ascii="Calibri" w:hAnsi="Calibri" w:cs="Calibri"/>
                <w:sz w:val="22"/>
                <w:szCs w:val="22"/>
              </w:rPr>
              <w:t>Cadrul legislativ (L 544/2001, L 182/2002)</w:t>
            </w:r>
          </w:p>
          <w:p w14:paraId="09FF0AD2" w14:textId="77777777" w:rsidR="00A20AB3" w:rsidRDefault="00A20AB3" w:rsidP="00A20AB3">
            <w:pPr>
              <w:pStyle w:val="Listparagraf"/>
              <w:numPr>
                <w:ilvl w:val="0"/>
                <w:numId w:val="35"/>
              </w:numPr>
              <w:ind w:left="357" w:firstLine="0"/>
              <w:rPr>
                <w:rFonts w:ascii="Calibri" w:hAnsi="Calibri" w:cs="Calibri"/>
                <w:sz w:val="22"/>
                <w:szCs w:val="22"/>
              </w:rPr>
            </w:pPr>
            <w:r>
              <w:rPr>
                <w:rFonts w:ascii="Calibri" w:hAnsi="Calibri" w:cs="Calibri"/>
                <w:sz w:val="22"/>
                <w:szCs w:val="22"/>
              </w:rPr>
              <w:t>Principiile securității informației</w:t>
            </w:r>
          </w:p>
          <w:p w14:paraId="4E8A2F17" w14:textId="77777777" w:rsidR="00A20AB3" w:rsidRDefault="00A20AB3" w:rsidP="00A20AB3">
            <w:pPr>
              <w:pStyle w:val="Listparagraf"/>
              <w:numPr>
                <w:ilvl w:val="0"/>
                <w:numId w:val="35"/>
              </w:numPr>
              <w:ind w:left="357" w:firstLine="0"/>
              <w:rPr>
                <w:rFonts w:ascii="Calibri" w:hAnsi="Calibri" w:cs="Calibri"/>
                <w:sz w:val="22"/>
                <w:szCs w:val="22"/>
              </w:rPr>
            </w:pPr>
            <w:r>
              <w:rPr>
                <w:rFonts w:ascii="Calibri" w:hAnsi="Calibri" w:cs="Calibri"/>
                <w:sz w:val="22"/>
                <w:szCs w:val="22"/>
              </w:rPr>
              <w:t>Niveluri de clasificare si regimul de acces</w:t>
            </w:r>
          </w:p>
          <w:p w14:paraId="7ABBE449" w14:textId="761423D9" w:rsidR="00A20AB3" w:rsidRPr="00A20AB3" w:rsidRDefault="00A20AB3" w:rsidP="00A20AB3">
            <w:pPr>
              <w:pStyle w:val="Listparagraf"/>
              <w:numPr>
                <w:ilvl w:val="0"/>
                <w:numId w:val="35"/>
              </w:numPr>
              <w:ind w:left="357" w:firstLine="0"/>
              <w:rPr>
                <w:rFonts w:ascii="Calibri" w:hAnsi="Calibri" w:cs="Calibri"/>
                <w:sz w:val="22"/>
                <w:szCs w:val="22"/>
              </w:rPr>
            </w:pPr>
            <w:r>
              <w:rPr>
                <w:rFonts w:ascii="Calibri" w:hAnsi="Calibri" w:cs="Calibri"/>
                <w:sz w:val="22"/>
                <w:szCs w:val="22"/>
              </w:rPr>
              <w:t>Drepturi, obligații și răspunderi juridice</w:t>
            </w:r>
          </w:p>
        </w:tc>
        <w:tc>
          <w:tcPr>
            <w:tcW w:w="3533" w:type="dxa"/>
          </w:tcPr>
          <w:p w14:paraId="45F1A8F0"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Expunere sistematică</w:t>
            </w:r>
          </w:p>
          <w:p w14:paraId="62EAE204"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Prelegere</w:t>
            </w:r>
          </w:p>
          <w:p w14:paraId="67EDA3B2"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Conversație ghidată</w:t>
            </w:r>
          </w:p>
          <w:p w14:paraId="22ADC140"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Studiu de caz</w:t>
            </w:r>
          </w:p>
          <w:p w14:paraId="7EDB8911"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Brainstorming</w:t>
            </w:r>
          </w:p>
          <w:p w14:paraId="472642B1"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Exerciții aplicative / simulări</w:t>
            </w:r>
          </w:p>
          <w:p w14:paraId="1531B178" w14:textId="77777777" w:rsidR="00802D13" w:rsidRPr="00AB51F7" w:rsidRDefault="00802D13" w:rsidP="00752E1C">
            <w:pPr>
              <w:rPr>
                <w:rFonts w:ascii="Calibri" w:hAnsi="Calibri" w:cs="Calibri"/>
                <w:sz w:val="22"/>
                <w:szCs w:val="22"/>
              </w:rPr>
            </w:pPr>
          </w:p>
        </w:tc>
        <w:tc>
          <w:tcPr>
            <w:tcW w:w="3129" w:type="dxa"/>
          </w:tcPr>
          <w:p w14:paraId="2E720044" w14:textId="12C59FF3" w:rsidR="00802D13" w:rsidRPr="00AB51F7" w:rsidRDefault="001316E6" w:rsidP="00752E1C">
            <w:pPr>
              <w:rPr>
                <w:rFonts w:ascii="Calibri" w:hAnsi="Calibri" w:cs="Calibri"/>
                <w:sz w:val="22"/>
                <w:szCs w:val="22"/>
              </w:rPr>
            </w:pPr>
            <w:r w:rsidRPr="001316E6">
              <w:rPr>
                <w:rFonts w:ascii="Calibri" w:hAnsi="Calibri" w:cs="Calibri"/>
                <w:bCs/>
                <w:sz w:val="22"/>
                <w:szCs w:val="22"/>
              </w:rPr>
              <w:t>Sunt prezentate condițiile de desfășurare a cursurilor, obiectivele disciplinei, conținutul cursului și modalitățile de evaluare a cunoștințelor și competențelor masteranzilor.</w:t>
            </w:r>
          </w:p>
        </w:tc>
      </w:tr>
      <w:tr w:rsidR="00802D13" w:rsidRPr="00AB51F7" w14:paraId="67C8F17B" w14:textId="77777777" w:rsidTr="00AC1290">
        <w:tc>
          <w:tcPr>
            <w:tcW w:w="2723" w:type="dxa"/>
          </w:tcPr>
          <w:p w14:paraId="5768B620" w14:textId="77777777" w:rsidR="00802D13" w:rsidRDefault="00A20AB3" w:rsidP="00752E1C">
            <w:pPr>
              <w:rPr>
                <w:rFonts w:ascii="Calibri" w:hAnsi="Calibri" w:cs="Calibri"/>
                <w:sz w:val="22"/>
                <w:szCs w:val="22"/>
              </w:rPr>
            </w:pPr>
            <w:r>
              <w:rPr>
                <w:rFonts w:ascii="Calibri" w:hAnsi="Calibri" w:cs="Calibri"/>
                <w:sz w:val="22"/>
                <w:szCs w:val="22"/>
              </w:rPr>
              <w:t>C2. Aplicabilitate și managementul securității</w:t>
            </w:r>
          </w:p>
          <w:p w14:paraId="4F29C37E" w14:textId="5521A21D" w:rsidR="00A20AB3" w:rsidRDefault="001316E6" w:rsidP="001316E6">
            <w:pPr>
              <w:pStyle w:val="Listparagraf"/>
              <w:numPr>
                <w:ilvl w:val="0"/>
                <w:numId w:val="36"/>
              </w:numPr>
              <w:ind w:left="357" w:firstLine="0"/>
              <w:rPr>
                <w:rFonts w:ascii="Calibri" w:hAnsi="Calibri" w:cs="Calibri"/>
                <w:sz w:val="22"/>
                <w:szCs w:val="22"/>
              </w:rPr>
            </w:pPr>
            <w:r>
              <w:rPr>
                <w:rFonts w:ascii="Calibri" w:hAnsi="Calibri" w:cs="Calibri"/>
                <w:sz w:val="22"/>
                <w:szCs w:val="22"/>
              </w:rPr>
              <w:t>Evaluarea riscurilor și vulnerabilităților</w:t>
            </w:r>
          </w:p>
          <w:p w14:paraId="0B634709" w14:textId="794148D1" w:rsidR="001316E6" w:rsidRDefault="001316E6" w:rsidP="001316E6">
            <w:pPr>
              <w:pStyle w:val="Listparagraf"/>
              <w:numPr>
                <w:ilvl w:val="0"/>
                <w:numId w:val="36"/>
              </w:numPr>
              <w:ind w:left="357" w:firstLine="0"/>
              <w:rPr>
                <w:rFonts w:ascii="Calibri" w:hAnsi="Calibri" w:cs="Calibri"/>
                <w:sz w:val="22"/>
                <w:szCs w:val="22"/>
              </w:rPr>
            </w:pPr>
            <w:r>
              <w:rPr>
                <w:rFonts w:ascii="Calibri" w:hAnsi="Calibri" w:cs="Calibri"/>
                <w:sz w:val="22"/>
                <w:szCs w:val="22"/>
              </w:rPr>
              <w:t>Măsuri de protecție fizică și informatică</w:t>
            </w:r>
          </w:p>
          <w:p w14:paraId="2906C0AC" w14:textId="282D77CD" w:rsidR="001316E6" w:rsidRDefault="001316E6" w:rsidP="001316E6">
            <w:pPr>
              <w:pStyle w:val="Listparagraf"/>
              <w:numPr>
                <w:ilvl w:val="0"/>
                <w:numId w:val="36"/>
              </w:numPr>
              <w:ind w:left="357" w:firstLine="0"/>
              <w:rPr>
                <w:rFonts w:ascii="Calibri" w:hAnsi="Calibri" w:cs="Calibri"/>
                <w:sz w:val="22"/>
                <w:szCs w:val="22"/>
              </w:rPr>
            </w:pPr>
            <w:r>
              <w:rPr>
                <w:rFonts w:ascii="Calibri" w:hAnsi="Calibri" w:cs="Calibri"/>
                <w:sz w:val="22"/>
                <w:szCs w:val="22"/>
              </w:rPr>
              <w:t>Gestionarea incidentelor de securitate</w:t>
            </w:r>
          </w:p>
          <w:p w14:paraId="5534FE1B" w14:textId="4118231C" w:rsidR="001316E6" w:rsidRPr="00A20AB3" w:rsidRDefault="001316E6" w:rsidP="001316E6">
            <w:pPr>
              <w:pStyle w:val="Listparagraf"/>
              <w:numPr>
                <w:ilvl w:val="0"/>
                <w:numId w:val="36"/>
              </w:numPr>
              <w:ind w:left="357" w:firstLine="0"/>
              <w:rPr>
                <w:rFonts w:ascii="Calibri" w:hAnsi="Calibri" w:cs="Calibri"/>
                <w:sz w:val="22"/>
                <w:szCs w:val="22"/>
              </w:rPr>
            </w:pPr>
            <w:r>
              <w:rPr>
                <w:rFonts w:ascii="Calibri" w:hAnsi="Calibri" w:cs="Calibri"/>
                <w:sz w:val="22"/>
                <w:szCs w:val="22"/>
              </w:rPr>
              <w:t>Proceduri instituționale</w:t>
            </w:r>
          </w:p>
          <w:p w14:paraId="1FE7055E" w14:textId="42D4588A" w:rsidR="00A20AB3" w:rsidRPr="00AB51F7" w:rsidRDefault="00A20AB3" w:rsidP="00752E1C">
            <w:pPr>
              <w:rPr>
                <w:rFonts w:ascii="Calibri" w:hAnsi="Calibri" w:cs="Calibri"/>
                <w:sz w:val="22"/>
                <w:szCs w:val="22"/>
              </w:rPr>
            </w:pPr>
          </w:p>
        </w:tc>
        <w:tc>
          <w:tcPr>
            <w:tcW w:w="3533" w:type="dxa"/>
          </w:tcPr>
          <w:p w14:paraId="276AA6B2"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Expunere sistematică</w:t>
            </w:r>
          </w:p>
          <w:p w14:paraId="4189CA2A"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Prelegere</w:t>
            </w:r>
          </w:p>
          <w:p w14:paraId="5E1D7C61"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Conversație ghidată</w:t>
            </w:r>
          </w:p>
          <w:p w14:paraId="2C398E40"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Studiu de caz</w:t>
            </w:r>
          </w:p>
          <w:p w14:paraId="3712EE24"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Brainstorming</w:t>
            </w:r>
          </w:p>
          <w:p w14:paraId="6C469A17" w14:textId="77777777" w:rsidR="00A20AB3" w:rsidRPr="00A20AB3" w:rsidRDefault="00A20AB3" w:rsidP="00A20AB3">
            <w:pPr>
              <w:rPr>
                <w:rFonts w:ascii="Calibri" w:hAnsi="Calibri" w:cs="Calibri"/>
                <w:sz w:val="22"/>
                <w:szCs w:val="22"/>
              </w:rPr>
            </w:pPr>
            <w:r w:rsidRPr="00A20AB3">
              <w:rPr>
                <w:rFonts w:ascii="Calibri" w:hAnsi="Calibri" w:cs="Calibri"/>
                <w:sz w:val="22"/>
                <w:szCs w:val="22"/>
              </w:rPr>
              <w:t xml:space="preserve"> Exerciții aplicative / simulări</w:t>
            </w:r>
          </w:p>
          <w:p w14:paraId="7CC5BAD7" w14:textId="77777777" w:rsidR="00802D13" w:rsidRPr="00AB51F7" w:rsidRDefault="00802D13" w:rsidP="00752E1C">
            <w:pPr>
              <w:rPr>
                <w:rFonts w:ascii="Calibri" w:hAnsi="Calibri" w:cs="Calibri"/>
                <w:sz w:val="22"/>
                <w:szCs w:val="22"/>
              </w:rPr>
            </w:pPr>
          </w:p>
        </w:tc>
        <w:tc>
          <w:tcPr>
            <w:tcW w:w="3129" w:type="dxa"/>
          </w:tcPr>
          <w:p w14:paraId="489DC630" w14:textId="12CA2C10" w:rsidR="00802D13" w:rsidRPr="00AB51F7" w:rsidRDefault="00580252" w:rsidP="00752E1C">
            <w:pPr>
              <w:rPr>
                <w:rFonts w:ascii="Calibri" w:hAnsi="Calibri" w:cs="Calibri"/>
                <w:sz w:val="22"/>
                <w:szCs w:val="22"/>
              </w:rPr>
            </w:pPr>
            <w:r w:rsidRPr="001316E6">
              <w:rPr>
                <w:rFonts w:ascii="Calibri" w:hAnsi="Calibri" w:cs="Calibri"/>
                <w:bCs/>
                <w:sz w:val="22"/>
                <w:szCs w:val="22"/>
              </w:rPr>
              <w:t>Sunt prezentate condițiile de desfășurare a cursurilor, obiectivele disciplinei, conținutul cursului și modalitățile de evaluare a cunoștințelor și competențelor masteranzilor.</w:t>
            </w:r>
          </w:p>
        </w:tc>
      </w:tr>
      <w:tr w:rsidR="00E0255D" w:rsidRPr="00AB51F7" w14:paraId="40DC4846" w14:textId="77777777" w:rsidTr="00802D13">
        <w:tc>
          <w:tcPr>
            <w:tcW w:w="9385" w:type="dxa"/>
            <w:gridSpan w:val="3"/>
          </w:tcPr>
          <w:p w14:paraId="6E1EA7E4" w14:textId="13A15ADE" w:rsidR="00E0255D" w:rsidRDefault="00E0255D" w:rsidP="00752E1C">
            <w:pPr>
              <w:pStyle w:val="Frspaiere"/>
              <w:jc w:val="both"/>
              <w:rPr>
                <w:rFonts w:cs="Calibri"/>
                <w:lang w:val="ro-RO"/>
              </w:rPr>
            </w:pPr>
            <w:r w:rsidRPr="00AB51F7">
              <w:rPr>
                <w:rFonts w:cs="Calibri"/>
                <w:lang w:val="ro-RO"/>
              </w:rPr>
              <w:t>Bibliografie:</w:t>
            </w:r>
          </w:p>
          <w:p w14:paraId="1FE8B94A" w14:textId="30D61D93" w:rsidR="001316E6" w:rsidRDefault="001316E6" w:rsidP="001316E6">
            <w:pPr>
              <w:pStyle w:val="Frspaiere"/>
              <w:numPr>
                <w:ilvl w:val="0"/>
                <w:numId w:val="37"/>
              </w:numPr>
              <w:jc w:val="both"/>
              <w:rPr>
                <w:rFonts w:cs="Calibri"/>
                <w:lang w:val="ro-RO"/>
              </w:rPr>
            </w:pPr>
            <w:r w:rsidRPr="001316E6">
              <w:rPr>
                <w:rFonts w:cs="Calibri"/>
                <w:lang w:val="ro-RO"/>
              </w:rPr>
              <w:t>Legea 544/2001 privind accesul la informațiile de interes public</w:t>
            </w:r>
          </w:p>
          <w:p w14:paraId="01FEB7D6" w14:textId="77777777" w:rsidR="00083B83" w:rsidRDefault="00083B83" w:rsidP="00083B83">
            <w:pPr>
              <w:pStyle w:val="Frspaiere"/>
              <w:numPr>
                <w:ilvl w:val="0"/>
                <w:numId w:val="37"/>
              </w:numPr>
              <w:jc w:val="both"/>
              <w:rPr>
                <w:rFonts w:cs="Calibri"/>
                <w:lang w:val="ro-RO"/>
              </w:rPr>
            </w:pPr>
            <w:r w:rsidRPr="001316E6">
              <w:rPr>
                <w:rFonts w:cs="Calibri"/>
                <w:lang w:val="ro-RO"/>
              </w:rPr>
              <w:t>Norma metodologică de aplicare a Legii nr. 544/2001 privind liberul acces la informaţiile de interes public din 07.02.2002</w:t>
            </w:r>
          </w:p>
          <w:p w14:paraId="3340379A" w14:textId="17734D84" w:rsidR="001316E6" w:rsidRDefault="001316E6" w:rsidP="001316E6">
            <w:pPr>
              <w:pStyle w:val="Frspaiere"/>
              <w:numPr>
                <w:ilvl w:val="0"/>
                <w:numId w:val="37"/>
              </w:numPr>
              <w:jc w:val="both"/>
              <w:rPr>
                <w:rFonts w:cs="Calibri"/>
                <w:lang w:val="ro-RO"/>
              </w:rPr>
            </w:pPr>
            <w:r w:rsidRPr="001316E6">
              <w:rPr>
                <w:rFonts w:cs="Calibri"/>
                <w:lang w:val="ro-RO"/>
              </w:rPr>
              <w:t>Legea nr. 182 din 12 aprilie 2002 privind protecția informațiilor clasificate</w:t>
            </w:r>
          </w:p>
          <w:p w14:paraId="5FF06781" w14:textId="35040AFB" w:rsidR="00083B83" w:rsidRDefault="00083B83" w:rsidP="001316E6">
            <w:pPr>
              <w:pStyle w:val="Frspaiere"/>
              <w:numPr>
                <w:ilvl w:val="0"/>
                <w:numId w:val="37"/>
              </w:numPr>
              <w:jc w:val="both"/>
              <w:rPr>
                <w:rFonts w:cs="Calibri"/>
                <w:lang w:val="ro-RO"/>
              </w:rPr>
            </w:pPr>
            <w:r w:rsidRPr="00083B83">
              <w:rPr>
                <w:rFonts w:cs="Calibri"/>
                <w:lang w:val="ro-RO"/>
              </w:rPr>
              <w:lastRenderedPageBreak/>
              <w:t>Hotărârea nr. 585 din 13 iunie 2002 pentru aprobarea Standardelor naţionale de protecţie a informaţiilor clasificate în România</w:t>
            </w:r>
          </w:p>
          <w:p w14:paraId="62B1941A" w14:textId="326AC1A0" w:rsidR="001316E6" w:rsidRDefault="00083B83" w:rsidP="009C5C74">
            <w:pPr>
              <w:pStyle w:val="Frspaiere"/>
              <w:numPr>
                <w:ilvl w:val="0"/>
                <w:numId w:val="37"/>
              </w:numPr>
              <w:jc w:val="both"/>
              <w:rPr>
                <w:rFonts w:cs="Calibri"/>
                <w:lang w:val="ro-RO"/>
              </w:rPr>
            </w:pPr>
            <w:r w:rsidRPr="00083B83">
              <w:rPr>
                <w:rFonts w:cs="Calibri"/>
                <w:lang w:val="ro-RO"/>
              </w:rPr>
              <w:t>Decizia Consiliului UE din 23 septembrie 2013 privind normele de securitate pentru protecția informațiilor UE clasificate</w:t>
            </w:r>
          </w:p>
          <w:p w14:paraId="2A9E3002" w14:textId="4610B586" w:rsidR="00083B83" w:rsidRDefault="00083B83" w:rsidP="009C5C74">
            <w:pPr>
              <w:pStyle w:val="Frspaiere"/>
              <w:numPr>
                <w:ilvl w:val="0"/>
                <w:numId w:val="37"/>
              </w:numPr>
              <w:jc w:val="both"/>
              <w:rPr>
                <w:rFonts w:cs="Calibri"/>
                <w:lang w:val="ro-RO"/>
              </w:rPr>
            </w:pPr>
            <w:r w:rsidRPr="00083B83">
              <w:rPr>
                <w:rFonts w:cs="Calibri"/>
                <w:lang w:val="ro-RO"/>
              </w:rPr>
              <w:t>List of approved cryptographic products (LACP) for protecting EU Classified Information (EUCI)</w:t>
            </w:r>
          </w:p>
          <w:p w14:paraId="4A5E84A4" w14:textId="20FF3428" w:rsidR="00083B83" w:rsidRPr="00083B83" w:rsidRDefault="00083B83" w:rsidP="009C5C74">
            <w:pPr>
              <w:pStyle w:val="Frspaiere"/>
              <w:numPr>
                <w:ilvl w:val="0"/>
                <w:numId w:val="37"/>
              </w:numPr>
              <w:jc w:val="both"/>
              <w:rPr>
                <w:rFonts w:cs="Calibri"/>
                <w:lang w:val="ro-RO"/>
              </w:rPr>
            </w:pPr>
            <w:r>
              <w:rPr>
                <w:rFonts w:cs="Calibri"/>
                <w:lang w:val="ro-RO"/>
              </w:rPr>
              <w:t>Serviciul Român de Informații – Protecția informațiilor clasificate (ghid practic)</w:t>
            </w:r>
          </w:p>
          <w:p w14:paraId="107DB02C" w14:textId="77777777" w:rsidR="00E0255D" w:rsidRPr="00AB51F7" w:rsidRDefault="00E0255D" w:rsidP="00752E1C">
            <w:pPr>
              <w:pStyle w:val="Frspaiere"/>
              <w:jc w:val="both"/>
              <w:rPr>
                <w:rFonts w:cs="Calibri"/>
                <w:lang w:val="ro-RO"/>
              </w:rPr>
            </w:pPr>
          </w:p>
        </w:tc>
      </w:tr>
      <w:tr w:rsidR="00802D13" w:rsidRPr="00AB51F7" w14:paraId="7C5F1B96" w14:textId="77777777" w:rsidTr="00AC1290">
        <w:tc>
          <w:tcPr>
            <w:tcW w:w="2723" w:type="dxa"/>
          </w:tcPr>
          <w:p w14:paraId="0CA282A9" w14:textId="2C4C45A1" w:rsidR="00802D13" w:rsidRPr="00AB51F7" w:rsidRDefault="00B66D4A" w:rsidP="00802D13">
            <w:pPr>
              <w:pStyle w:val="Frspaiere"/>
              <w:jc w:val="both"/>
              <w:rPr>
                <w:rFonts w:cs="Calibri"/>
                <w:lang w:val="ro-RO"/>
              </w:rPr>
            </w:pPr>
            <w:r w:rsidRPr="00AB51F7">
              <w:rPr>
                <w:rFonts w:cs="Calibri"/>
              </w:rPr>
              <w:lastRenderedPageBreak/>
              <w:t>7</w:t>
            </w:r>
            <w:r w:rsidR="00802D13" w:rsidRPr="00AB51F7">
              <w:rPr>
                <w:rFonts w:cs="Calibri"/>
              </w:rPr>
              <w:t xml:space="preserve">.2 Seminar / </w:t>
            </w:r>
            <w:r w:rsidR="00802D13" w:rsidRPr="00AB51F7">
              <w:rPr>
                <w:rFonts w:cs="Calibri"/>
                <w:lang w:val="ro-RO"/>
              </w:rPr>
              <w:t>laborator</w:t>
            </w:r>
          </w:p>
        </w:tc>
        <w:tc>
          <w:tcPr>
            <w:tcW w:w="3533" w:type="dxa"/>
          </w:tcPr>
          <w:p w14:paraId="517B4358" w14:textId="0C9FBF1E" w:rsidR="00802D13" w:rsidRPr="00AB51F7" w:rsidRDefault="00802D13" w:rsidP="00802D13">
            <w:pPr>
              <w:pStyle w:val="Frspaiere"/>
              <w:jc w:val="both"/>
              <w:rPr>
                <w:rFonts w:cs="Calibri"/>
                <w:lang w:val="ro-RO"/>
              </w:rPr>
            </w:pPr>
            <w:r w:rsidRPr="00AB51F7">
              <w:rPr>
                <w:rFonts w:cs="Calibri"/>
                <w:lang w:val="ro-RO"/>
              </w:rPr>
              <w:t>Metode de predare</w:t>
            </w:r>
          </w:p>
        </w:tc>
        <w:tc>
          <w:tcPr>
            <w:tcW w:w="3129" w:type="dxa"/>
          </w:tcPr>
          <w:p w14:paraId="1DE1D96E" w14:textId="14B2FBD2" w:rsidR="00802D13" w:rsidRPr="00AB51F7" w:rsidRDefault="00802D13" w:rsidP="00802D13">
            <w:pPr>
              <w:pStyle w:val="Frspaiere"/>
              <w:jc w:val="both"/>
              <w:rPr>
                <w:rFonts w:cs="Calibri"/>
                <w:lang w:val="ro-RO"/>
              </w:rPr>
            </w:pPr>
            <w:r w:rsidRPr="00AB51F7">
              <w:rPr>
                <w:rFonts w:cs="Calibri"/>
                <w:lang w:val="ro-RO"/>
              </w:rPr>
              <w:t>Observații</w:t>
            </w:r>
          </w:p>
        </w:tc>
      </w:tr>
      <w:tr w:rsidR="00802D13" w:rsidRPr="00AB51F7" w14:paraId="04894FAF" w14:textId="77777777" w:rsidTr="00AC1290">
        <w:trPr>
          <w:trHeight w:val="3057"/>
        </w:trPr>
        <w:tc>
          <w:tcPr>
            <w:tcW w:w="2723" w:type="dxa"/>
          </w:tcPr>
          <w:p w14:paraId="5DEFB08A" w14:textId="64844DA1" w:rsidR="00802D13" w:rsidRPr="00AB51F7" w:rsidRDefault="00083B83" w:rsidP="00083B83">
            <w:pPr>
              <w:pStyle w:val="Frspaiere"/>
              <w:rPr>
                <w:rFonts w:cs="Calibri"/>
                <w:lang w:val="ro-RO"/>
              </w:rPr>
            </w:pPr>
            <w:r>
              <w:rPr>
                <w:rFonts w:cs="Calibri"/>
                <w:lang w:val="ro-RO"/>
              </w:rPr>
              <w:t>Analiza f</w:t>
            </w:r>
            <w:r>
              <w:rPr>
                <w:rFonts w:cs="Calibri"/>
              </w:rPr>
              <w:t>undamentelor și reglementărilor în domeniul protecției informațiilor clasificate</w:t>
            </w:r>
          </w:p>
        </w:tc>
        <w:tc>
          <w:tcPr>
            <w:tcW w:w="3533" w:type="dxa"/>
          </w:tcPr>
          <w:p w14:paraId="54C86E7D" w14:textId="77777777" w:rsidR="00083B83" w:rsidRPr="00083B83" w:rsidRDefault="00083B83" w:rsidP="00083B83">
            <w:pPr>
              <w:pStyle w:val="Frspaiere"/>
              <w:jc w:val="both"/>
              <w:rPr>
                <w:rFonts w:cs="Calibri"/>
                <w:bCs/>
              </w:rPr>
            </w:pPr>
            <w:r w:rsidRPr="00083B83">
              <w:rPr>
                <w:rFonts w:cs="Calibri"/>
                <w:bCs/>
              </w:rPr>
              <w:t>Studii de caz (analiza situațiilor juridice reale sau simulate)</w:t>
            </w:r>
          </w:p>
          <w:p w14:paraId="28438A5A" w14:textId="77777777" w:rsidR="00083B83" w:rsidRPr="00083B83" w:rsidRDefault="00083B83" w:rsidP="00083B83">
            <w:pPr>
              <w:pStyle w:val="Frspaiere"/>
              <w:jc w:val="both"/>
              <w:rPr>
                <w:rFonts w:cs="Calibri"/>
                <w:bCs/>
              </w:rPr>
            </w:pPr>
            <w:r w:rsidRPr="00083B83">
              <w:rPr>
                <w:rFonts w:cs="Calibri"/>
                <w:bCs/>
              </w:rPr>
              <w:t>Discuție ghidată / conversație aplicativă</w:t>
            </w:r>
          </w:p>
          <w:p w14:paraId="421F6979" w14:textId="77777777" w:rsidR="00083B83" w:rsidRPr="00083B83" w:rsidRDefault="00083B83" w:rsidP="00083B83">
            <w:pPr>
              <w:pStyle w:val="Frspaiere"/>
              <w:jc w:val="both"/>
              <w:rPr>
                <w:rFonts w:cs="Calibri"/>
                <w:bCs/>
              </w:rPr>
            </w:pPr>
            <w:r w:rsidRPr="00083B83">
              <w:rPr>
                <w:rFonts w:cs="Calibri"/>
                <w:bCs/>
              </w:rPr>
              <w:t>Brainstorming (identificarea soluțiilor posibile pentru probleme juridice)</w:t>
            </w:r>
          </w:p>
          <w:p w14:paraId="4A1E2B70" w14:textId="77777777" w:rsidR="00083B83" w:rsidRPr="00083B83" w:rsidRDefault="00083B83" w:rsidP="00083B83">
            <w:pPr>
              <w:pStyle w:val="Frspaiere"/>
              <w:jc w:val="both"/>
              <w:rPr>
                <w:rFonts w:cs="Calibri"/>
                <w:bCs/>
              </w:rPr>
            </w:pPr>
            <w:r w:rsidRPr="00083B83">
              <w:rPr>
                <w:rFonts w:cs="Calibri"/>
                <w:bCs/>
              </w:rPr>
              <w:t>Simulări / role-playing (ex.: consiliu de disciplină, luarea deciziilor juridice)</w:t>
            </w:r>
          </w:p>
          <w:p w14:paraId="4F5484C9" w14:textId="5EFD136E" w:rsidR="00802D13" w:rsidRPr="00AB51F7" w:rsidRDefault="00083B83" w:rsidP="00AC1290">
            <w:pPr>
              <w:pStyle w:val="Frspaiere"/>
              <w:jc w:val="both"/>
              <w:rPr>
                <w:rFonts w:cs="Calibri"/>
                <w:b/>
                <w:lang w:val="ro-RO"/>
              </w:rPr>
            </w:pPr>
            <w:r w:rsidRPr="00083B83">
              <w:rPr>
                <w:rFonts w:cs="Calibri"/>
                <w:bCs/>
              </w:rPr>
              <w:t>Exerciții practice și aplicații pe documente oficiale</w:t>
            </w:r>
          </w:p>
        </w:tc>
        <w:tc>
          <w:tcPr>
            <w:tcW w:w="3129" w:type="dxa"/>
          </w:tcPr>
          <w:p w14:paraId="7876E703" w14:textId="528C0B80" w:rsidR="00802D13" w:rsidRPr="00083B83" w:rsidRDefault="00083B83" w:rsidP="00802D13">
            <w:pPr>
              <w:pStyle w:val="Frspaiere"/>
              <w:jc w:val="both"/>
              <w:rPr>
                <w:rFonts w:cs="Calibri"/>
                <w:lang w:val="ro-RO"/>
              </w:rPr>
            </w:pPr>
            <w:r w:rsidRPr="00083B83">
              <w:rPr>
                <w:rFonts w:cs="Calibri"/>
                <w:lang w:val="ro-RO"/>
              </w:rPr>
              <w:t>Sunt prezentate condițiile de desfășurare a seminarului, se discută cazuri practice din activitatea militară, iar participanții aplică conceptele juridice și disciplinare în situații simulate.</w:t>
            </w:r>
          </w:p>
        </w:tc>
      </w:tr>
      <w:tr w:rsidR="00802D13" w:rsidRPr="00AB51F7" w14:paraId="18DD56B5" w14:textId="77777777" w:rsidTr="00AC1290">
        <w:tc>
          <w:tcPr>
            <w:tcW w:w="2723" w:type="dxa"/>
          </w:tcPr>
          <w:p w14:paraId="03C669FA" w14:textId="6918FBD6" w:rsidR="00802D13" w:rsidRPr="00AB51F7" w:rsidRDefault="00083B83" w:rsidP="00AC1290">
            <w:pPr>
              <w:pStyle w:val="Frspaiere"/>
              <w:rPr>
                <w:rFonts w:cs="Calibri"/>
                <w:lang w:val="ro-RO"/>
              </w:rPr>
            </w:pPr>
            <w:r>
              <w:rPr>
                <w:rFonts w:cs="Calibri"/>
              </w:rPr>
              <w:t>Aplicabilitatea și managementul securității</w:t>
            </w:r>
          </w:p>
        </w:tc>
        <w:tc>
          <w:tcPr>
            <w:tcW w:w="3533" w:type="dxa"/>
          </w:tcPr>
          <w:p w14:paraId="786CA440" w14:textId="77777777" w:rsidR="00083B83" w:rsidRPr="00083B83" w:rsidRDefault="00083B83" w:rsidP="00083B83">
            <w:pPr>
              <w:pStyle w:val="Frspaiere"/>
              <w:jc w:val="both"/>
              <w:rPr>
                <w:rFonts w:cs="Calibri"/>
                <w:bCs/>
              </w:rPr>
            </w:pPr>
            <w:r w:rsidRPr="00083B83">
              <w:rPr>
                <w:rFonts w:cs="Calibri"/>
                <w:bCs/>
              </w:rPr>
              <w:t>Studii de caz (analiza situațiilor juridice reale sau simulate)</w:t>
            </w:r>
          </w:p>
          <w:p w14:paraId="7AE6266E" w14:textId="77777777" w:rsidR="00083B83" w:rsidRPr="00083B83" w:rsidRDefault="00083B83" w:rsidP="00083B83">
            <w:pPr>
              <w:pStyle w:val="Frspaiere"/>
              <w:jc w:val="both"/>
              <w:rPr>
                <w:rFonts w:cs="Calibri"/>
                <w:bCs/>
              </w:rPr>
            </w:pPr>
            <w:r w:rsidRPr="00083B83">
              <w:rPr>
                <w:rFonts w:cs="Calibri"/>
                <w:bCs/>
              </w:rPr>
              <w:t>Discuție ghidată / conversație aplicativă</w:t>
            </w:r>
          </w:p>
          <w:p w14:paraId="6A5D3B7A" w14:textId="77777777" w:rsidR="00083B83" w:rsidRPr="00083B83" w:rsidRDefault="00083B83" w:rsidP="00083B83">
            <w:pPr>
              <w:pStyle w:val="Frspaiere"/>
              <w:jc w:val="both"/>
              <w:rPr>
                <w:rFonts w:cs="Calibri"/>
                <w:bCs/>
              </w:rPr>
            </w:pPr>
            <w:r w:rsidRPr="00083B83">
              <w:rPr>
                <w:rFonts w:cs="Calibri"/>
                <w:bCs/>
              </w:rPr>
              <w:t>Brainstorming (identificarea soluțiilor posibile pentru probleme juridice)</w:t>
            </w:r>
          </w:p>
          <w:p w14:paraId="15BF985B" w14:textId="77777777" w:rsidR="00083B83" w:rsidRPr="00083B83" w:rsidRDefault="00083B83" w:rsidP="00083B83">
            <w:pPr>
              <w:pStyle w:val="Frspaiere"/>
              <w:jc w:val="both"/>
              <w:rPr>
                <w:rFonts w:cs="Calibri"/>
                <w:bCs/>
              </w:rPr>
            </w:pPr>
            <w:r w:rsidRPr="00083B83">
              <w:rPr>
                <w:rFonts w:cs="Calibri"/>
                <w:bCs/>
              </w:rPr>
              <w:t>Simulări / role-playing (ex.: consiliu de disciplină, luarea deciziilor juridice)</w:t>
            </w:r>
          </w:p>
          <w:p w14:paraId="6DDC5DAE" w14:textId="2DDF58D3" w:rsidR="00802D13" w:rsidRPr="00083B83" w:rsidRDefault="00083B83" w:rsidP="00AC1290">
            <w:pPr>
              <w:pStyle w:val="Frspaiere"/>
              <w:jc w:val="both"/>
              <w:rPr>
                <w:rFonts w:cs="Calibri"/>
                <w:lang w:val="ro-RO"/>
              </w:rPr>
            </w:pPr>
            <w:r w:rsidRPr="00083B83">
              <w:rPr>
                <w:rFonts w:cs="Calibri"/>
                <w:bCs/>
              </w:rPr>
              <w:t>Exerciții practice și aplicații pe documente oficiale</w:t>
            </w:r>
          </w:p>
        </w:tc>
        <w:tc>
          <w:tcPr>
            <w:tcW w:w="3129" w:type="dxa"/>
          </w:tcPr>
          <w:p w14:paraId="3A02CF74" w14:textId="54EF6488" w:rsidR="00802D13" w:rsidRPr="00083B83" w:rsidRDefault="00083B83" w:rsidP="00802D13">
            <w:pPr>
              <w:pStyle w:val="Frspaiere"/>
              <w:jc w:val="both"/>
              <w:rPr>
                <w:rFonts w:cs="Calibri"/>
                <w:lang w:val="ro-RO"/>
              </w:rPr>
            </w:pPr>
            <w:r w:rsidRPr="00083B83">
              <w:rPr>
                <w:rFonts w:cs="Calibri"/>
                <w:lang w:val="ro-RO"/>
              </w:rPr>
              <w:t>Sunt prezentate condițiile de desfășurare a seminarului, se discută cazuri practice din activitatea militară, iar participanții aplică conceptele juridice și disciplinare în situații simulate.</w:t>
            </w:r>
          </w:p>
        </w:tc>
      </w:tr>
      <w:tr w:rsidR="00802D13" w:rsidRPr="00AB51F7" w14:paraId="53EC0F9B" w14:textId="77777777" w:rsidTr="007F0615">
        <w:tc>
          <w:tcPr>
            <w:tcW w:w="9385" w:type="dxa"/>
            <w:gridSpan w:val="3"/>
          </w:tcPr>
          <w:p w14:paraId="57B21B7F" w14:textId="53D757DA" w:rsidR="00802D13" w:rsidRPr="00AB51F7" w:rsidRDefault="00802D13" w:rsidP="00802D13">
            <w:pPr>
              <w:pStyle w:val="Frspaiere"/>
              <w:jc w:val="both"/>
              <w:rPr>
                <w:rFonts w:cs="Calibri"/>
                <w:lang w:val="ro-RO"/>
              </w:rPr>
            </w:pPr>
            <w:r w:rsidRPr="00AB51F7">
              <w:rPr>
                <w:rFonts w:cs="Calibri"/>
                <w:lang w:val="ro-RO"/>
              </w:rPr>
              <w:t>Bibliografie</w:t>
            </w:r>
            <w:r w:rsidR="007B04C3">
              <w:rPr>
                <w:rFonts w:cs="Calibri"/>
                <w:lang w:val="ro-RO"/>
              </w:rPr>
              <w:t xml:space="preserve"> obligatorie</w:t>
            </w:r>
            <w:r w:rsidRPr="00AB51F7">
              <w:rPr>
                <w:rFonts w:cs="Calibri"/>
                <w:lang w:val="ro-RO"/>
              </w:rPr>
              <w:t>:</w:t>
            </w:r>
          </w:p>
          <w:p w14:paraId="4E2E2270" w14:textId="77777777" w:rsidR="00083B83" w:rsidRDefault="00083B83" w:rsidP="00083B83">
            <w:pPr>
              <w:pStyle w:val="Frspaiere"/>
              <w:numPr>
                <w:ilvl w:val="0"/>
                <w:numId w:val="38"/>
              </w:numPr>
              <w:jc w:val="both"/>
              <w:rPr>
                <w:rFonts w:cs="Calibri"/>
                <w:lang w:val="ro-RO"/>
              </w:rPr>
            </w:pPr>
            <w:r w:rsidRPr="001316E6">
              <w:rPr>
                <w:rFonts w:cs="Calibri"/>
                <w:lang w:val="ro-RO"/>
              </w:rPr>
              <w:t>Legea 544/2001 privind accesul la informațiile de interes public</w:t>
            </w:r>
          </w:p>
          <w:p w14:paraId="5AEBF628" w14:textId="77777777" w:rsidR="00083B83" w:rsidRDefault="00083B83" w:rsidP="00083B83">
            <w:pPr>
              <w:pStyle w:val="Frspaiere"/>
              <w:numPr>
                <w:ilvl w:val="0"/>
                <w:numId w:val="38"/>
              </w:numPr>
              <w:jc w:val="both"/>
              <w:rPr>
                <w:rFonts w:cs="Calibri"/>
                <w:lang w:val="ro-RO"/>
              </w:rPr>
            </w:pPr>
            <w:r w:rsidRPr="001316E6">
              <w:rPr>
                <w:rFonts w:cs="Calibri"/>
                <w:lang w:val="ro-RO"/>
              </w:rPr>
              <w:t>Norma metodologică de aplicare a Legii nr. 544/2001 privind liberul acces la informaţiile de interes public din 07.02.2002</w:t>
            </w:r>
          </w:p>
          <w:p w14:paraId="294F43B6" w14:textId="77777777" w:rsidR="00083B83" w:rsidRDefault="00083B83" w:rsidP="00083B83">
            <w:pPr>
              <w:pStyle w:val="Frspaiere"/>
              <w:numPr>
                <w:ilvl w:val="0"/>
                <w:numId w:val="38"/>
              </w:numPr>
              <w:jc w:val="both"/>
              <w:rPr>
                <w:rFonts w:cs="Calibri"/>
                <w:lang w:val="ro-RO"/>
              </w:rPr>
            </w:pPr>
            <w:r w:rsidRPr="001316E6">
              <w:rPr>
                <w:rFonts w:cs="Calibri"/>
                <w:lang w:val="ro-RO"/>
              </w:rPr>
              <w:t>Legea nr. 182 din 12 aprilie 2002 privind protecția informațiilor clasificate</w:t>
            </w:r>
          </w:p>
          <w:p w14:paraId="749E0B32" w14:textId="77777777" w:rsidR="00802D13" w:rsidRDefault="00083B83" w:rsidP="00083B83">
            <w:pPr>
              <w:pStyle w:val="Frspaiere"/>
              <w:numPr>
                <w:ilvl w:val="0"/>
                <w:numId w:val="38"/>
              </w:numPr>
              <w:jc w:val="both"/>
              <w:rPr>
                <w:rFonts w:cs="Calibri"/>
                <w:lang w:val="ro-RO"/>
              </w:rPr>
            </w:pPr>
            <w:r w:rsidRPr="00083B83">
              <w:rPr>
                <w:rFonts w:cs="Calibri"/>
                <w:lang w:val="ro-RO"/>
              </w:rPr>
              <w:t>Hotărârea nr. 585 din 13 iunie 2002 pentru aprobarea Standardelor naţionale de protecţie a informaţiilor clasificate în România</w:t>
            </w:r>
          </w:p>
          <w:p w14:paraId="70A14371" w14:textId="77777777" w:rsidR="007B04C3" w:rsidRDefault="007B04C3" w:rsidP="007B04C3">
            <w:pPr>
              <w:pStyle w:val="Frspaiere"/>
              <w:ind w:left="720"/>
              <w:jc w:val="both"/>
              <w:rPr>
                <w:rFonts w:cs="Calibri"/>
                <w:lang w:val="ro-RO"/>
              </w:rPr>
            </w:pPr>
          </w:p>
          <w:p w14:paraId="08435461" w14:textId="77777777" w:rsidR="007B04C3" w:rsidRDefault="007B04C3" w:rsidP="007B04C3">
            <w:pPr>
              <w:pStyle w:val="Frspaiere"/>
              <w:jc w:val="both"/>
              <w:rPr>
                <w:rFonts w:cs="Calibri"/>
                <w:lang w:val="ro-RO"/>
              </w:rPr>
            </w:pPr>
            <w:r>
              <w:rPr>
                <w:rFonts w:cs="Calibri"/>
                <w:lang w:val="ro-RO"/>
              </w:rPr>
              <w:t>Bibliografie recomandată:</w:t>
            </w:r>
          </w:p>
          <w:p w14:paraId="6EDFAAB8" w14:textId="77777777" w:rsidR="007B04C3" w:rsidRDefault="007B04C3" w:rsidP="007B04C3">
            <w:pPr>
              <w:pStyle w:val="Frspaiere"/>
              <w:numPr>
                <w:ilvl w:val="0"/>
                <w:numId w:val="39"/>
              </w:numPr>
              <w:jc w:val="both"/>
              <w:rPr>
                <w:rFonts w:cs="Calibri"/>
                <w:lang w:val="ro-RO"/>
              </w:rPr>
            </w:pPr>
            <w:r w:rsidRPr="00083B83">
              <w:rPr>
                <w:rFonts w:cs="Calibri"/>
                <w:lang w:val="ro-RO"/>
              </w:rPr>
              <w:t>List of approved cryptographic products (LACP) for protecting EU Classified Information (EUCI)</w:t>
            </w:r>
          </w:p>
          <w:p w14:paraId="15A53667" w14:textId="77777777" w:rsidR="007B04C3" w:rsidRPr="00083B83" w:rsidRDefault="007B04C3" w:rsidP="007B04C3">
            <w:pPr>
              <w:pStyle w:val="Frspaiere"/>
              <w:numPr>
                <w:ilvl w:val="0"/>
                <w:numId w:val="39"/>
              </w:numPr>
              <w:jc w:val="both"/>
              <w:rPr>
                <w:rFonts w:cs="Calibri"/>
                <w:lang w:val="ro-RO"/>
              </w:rPr>
            </w:pPr>
            <w:r>
              <w:rPr>
                <w:rFonts w:cs="Calibri"/>
                <w:lang w:val="ro-RO"/>
              </w:rPr>
              <w:t>Serviciul Român de Informații – Protecția informațiilor clasificate (ghid practic)</w:t>
            </w:r>
          </w:p>
          <w:p w14:paraId="5E328A2F" w14:textId="29700B37" w:rsidR="007B04C3" w:rsidRPr="007B04C3" w:rsidRDefault="007B04C3" w:rsidP="007B04C3">
            <w:pPr>
              <w:pStyle w:val="Frspaiere"/>
              <w:jc w:val="both"/>
              <w:rPr>
                <w:rFonts w:cs="Calibri"/>
              </w:rPr>
            </w:pPr>
          </w:p>
        </w:tc>
      </w:tr>
    </w:tbl>
    <w:p w14:paraId="072152BC" w14:textId="77777777" w:rsidR="00802D13" w:rsidRPr="00AB51F7" w:rsidRDefault="00802D13" w:rsidP="00802D13">
      <w:pPr>
        <w:pStyle w:val="Listparagraf"/>
        <w:spacing w:line="276" w:lineRule="auto"/>
        <w:ind w:left="714"/>
        <w:jc w:val="both"/>
        <w:rPr>
          <w:rFonts w:ascii="Calibri" w:hAnsi="Calibri" w:cs="Calibri"/>
          <w:b/>
          <w:sz w:val="20"/>
          <w:szCs w:val="20"/>
        </w:rPr>
      </w:pPr>
    </w:p>
    <w:p w14:paraId="5DCD796C" w14:textId="7EF138EA" w:rsidR="00E0255D" w:rsidRPr="00AB51F7" w:rsidRDefault="00E0255D" w:rsidP="00752E1C">
      <w:pPr>
        <w:pStyle w:val="Listparagraf"/>
        <w:numPr>
          <w:ilvl w:val="0"/>
          <w:numId w:val="26"/>
        </w:numPr>
        <w:spacing w:line="276" w:lineRule="auto"/>
        <w:ind w:left="714" w:hanging="357"/>
        <w:jc w:val="both"/>
        <w:rPr>
          <w:rFonts w:ascii="Calibri" w:hAnsi="Calibri" w:cs="Calibri"/>
          <w:b/>
        </w:rPr>
      </w:pPr>
      <w:r w:rsidRPr="00AB51F7">
        <w:rPr>
          <w:rFonts w:ascii="Calibri" w:hAnsi="Calibri" w:cs="Calibri"/>
          <w:b/>
        </w:rPr>
        <w:t>Coroborarea con</w:t>
      </w:r>
      <w:r w:rsidR="00C4385C" w:rsidRPr="00AB51F7">
        <w:rPr>
          <w:rFonts w:ascii="Calibri" w:hAnsi="Calibri" w:cs="Calibri"/>
          <w:b/>
        </w:rPr>
        <w:t>ț</w:t>
      </w:r>
      <w:r w:rsidRPr="00AB51F7">
        <w:rPr>
          <w:rFonts w:ascii="Calibri" w:hAnsi="Calibri" w:cs="Calibri"/>
          <w:b/>
        </w:rPr>
        <w:t>inuturilor disciplinei cu a</w:t>
      </w:r>
      <w:r w:rsidR="00C4385C" w:rsidRPr="00AB51F7">
        <w:rPr>
          <w:rFonts w:ascii="Calibri" w:hAnsi="Calibri" w:cs="Calibri"/>
          <w:b/>
        </w:rPr>
        <w:t>ș</w:t>
      </w:r>
      <w:r w:rsidRPr="00AB51F7">
        <w:rPr>
          <w:rFonts w:ascii="Calibri" w:hAnsi="Calibri" w:cs="Calibri"/>
          <w:b/>
        </w:rPr>
        <w:t>teptările reprezentan</w:t>
      </w:r>
      <w:r w:rsidR="00C4385C" w:rsidRPr="00AB51F7">
        <w:rPr>
          <w:rFonts w:ascii="Calibri" w:hAnsi="Calibri" w:cs="Calibri"/>
          <w:b/>
        </w:rPr>
        <w:t>ț</w:t>
      </w:r>
      <w:r w:rsidRPr="00AB51F7">
        <w:rPr>
          <w:rFonts w:ascii="Calibri" w:hAnsi="Calibri" w:cs="Calibri"/>
          <w:b/>
        </w:rPr>
        <w:t>ilor comunită</w:t>
      </w:r>
      <w:r w:rsidR="00C4385C" w:rsidRPr="00AB51F7">
        <w:rPr>
          <w:rFonts w:ascii="Calibri" w:hAnsi="Calibri" w:cs="Calibri"/>
          <w:b/>
        </w:rPr>
        <w:t>ț</w:t>
      </w:r>
      <w:r w:rsidRPr="00AB51F7">
        <w:rPr>
          <w:rFonts w:ascii="Calibri" w:hAnsi="Calibri" w:cs="Calibri"/>
          <w:b/>
        </w:rPr>
        <w:t>ii epistemice, asocia</w:t>
      </w:r>
      <w:r w:rsidR="00C4385C" w:rsidRPr="00AB51F7">
        <w:rPr>
          <w:rFonts w:ascii="Calibri" w:hAnsi="Calibri" w:cs="Calibri"/>
          <w:b/>
        </w:rPr>
        <w:t>ț</w:t>
      </w:r>
      <w:r w:rsidRPr="00AB51F7">
        <w:rPr>
          <w:rFonts w:ascii="Calibri" w:hAnsi="Calibri" w:cs="Calibri"/>
          <w:b/>
        </w:rPr>
        <w:t xml:space="preserve">iilor profesionale </w:t>
      </w:r>
      <w:r w:rsidR="00C4385C" w:rsidRPr="00AB51F7">
        <w:rPr>
          <w:rFonts w:ascii="Calibri" w:hAnsi="Calibri" w:cs="Calibri"/>
          <w:b/>
        </w:rPr>
        <w:t>ș</w:t>
      </w:r>
      <w:r w:rsidRPr="00AB51F7">
        <w:rPr>
          <w:rFonts w:ascii="Calibri" w:hAnsi="Calibri" w:cs="Calibri"/>
          <w:b/>
        </w:rPr>
        <w:t>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AB51F7" w14:paraId="616C5A3F" w14:textId="77777777" w:rsidTr="00E0255D">
        <w:tc>
          <w:tcPr>
            <w:tcW w:w="9389" w:type="dxa"/>
          </w:tcPr>
          <w:p w14:paraId="77D55A02" w14:textId="6AADA25C" w:rsidR="00E0255D" w:rsidRDefault="00C80BA2" w:rsidP="00802D13">
            <w:pPr>
              <w:pStyle w:val="Frspaiere"/>
              <w:rPr>
                <w:rFonts w:cs="Calibri"/>
                <w:lang w:val="ro-RO"/>
              </w:rPr>
            </w:pPr>
            <w:r>
              <w:rPr>
                <w:rFonts w:cs="Calibri"/>
                <w:lang w:val="ro-RO"/>
              </w:rPr>
              <w:t xml:space="preserve">   </w:t>
            </w:r>
            <w:r w:rsidR="007B04C3">
              <w:rPr>
                <w:rFonts w:cs="Calibri"/>
                <w:lang w:val="ro-RO"/>
              </w:rPr>
              <w:t>Disciplina „Protecția informatiilor clasificate”  oferă masteranzilor cunoștințe și abilități fundamentale pentru analiza și soluționarea situațiilor care implică gestionarea informațiilor sensibile</w:t>
            </w:r>
            <w:r>
              <w:rPr>
                <w:rFonts w:cs="Calibri"/>
                <w:lang w:val="ro-RO"/>
              </w:rPr>
              <w:t>,</w:t>
            </w:r>
            <w:r w:rsidR="007B04C3">
              <w:rPr>
                <w:rFonts w:cs="Calibri"/>
                <w:lang w:val="ro-RO"/>
              </w:rPr>
              <w:t xml:space="preserve"> </w:t>
            </w:r>
            <w:r>
              <w:rPr>
                <w:rFonts w:cs="Calibri"/>
                <w:lang w:val="ro-RO"/>
              </w:rPr>
              <w:lastRenderedPageBreak/>
              <w:t>f</w:t>
            </w:r>
            <w:r w:rsidR="007B04C3">
              <w:rPr>
                <w:rFonts w:cs="Calibri"/>
                <w:lang w:val="ro-RO"/>
              </w:rPr>
              <w:t>undamentate pe cadrul normativ național și internațional (ex. legea nr. 182/2002) și pe standardele actuale din domeniul securității informaționale.</w:t>
            </w:r>
          </w:p>
          <w:p w14:paraId="2D7F285C" w14:textId="33C0D2F8" w:rsidR="007B04C3" w:rsidRDefault="00C80BA2" w:rsidP="00802D13">
            <w:pPr>
              <w:pStyle w:val="Frspaiere"/>
              <w:rPr>
                <w:rFonts w:cs="Calibri"/>
                <w:lang w:val="ro-RO"/>
              </w:rPr>
            </w:pPr>
            <w:r>
              <w:rPr>
                <w:rFonts w:cs="Calibri"/>
                <w:lang w:val="ro-RO"/>
              </w:rPr>
              <w:t xml:space="preserve">   </w:t>
            </w:r>
            <w:r w:rsidR="007B04C3">
              <w:rPr>
                <w:rFonts w:cs="Calibri"/>
                <w:lang w:val="ro-RO"/>
              </w:rPr>
              <w:t>Disciplina răspunde cerințelor angajatorilor și asociațiilor profesionale prin dezvoltarea competențelor necesare pentru interpretarea legislației specifice, aplicarea procedurilor de protecție a informațiilor clasificate, luarea deciziilor conforme normelor juridice și etice, precum și gestionarea eficientă a riscurilor și incidentelor de securitate.</w:t>
            </w:r>
          </w:p>
          <w:p w14:paraId="573D3022" w14:textId="5823204A" w:rsidR="007B04C3" w:rsidRPr="00AB51F7" w:rsidRDefault="00C80BA2" w:rsidP="00802D13">
            <w:pPr>
              <w:pStyle w:val="Frspaiere"/>
              <w:rPr>
                <w:rFonts w:cs="Calibri"/>
                <w:lang w:val="ro-RO"/>
              </w:rPr>
            </w:pPr>
            <w:r>
              <w:rPr>
                <w:rFonts w:cs="Calibri"/>
                <w:lang w:val="ro-RO"/>
              </w:rPr>
              <w:t xml:space="preserve">   </w:t>
            </w:r>
            <w:r w:rsidR="007B04C3">
              <w:rPr>
                <w:rFonts w:cs="Calibri"/>
                <w:lang w:val="ro-RO"/>
              </w:rPr>
              <w:t>Prin abordarea integrat</w:t>
            </w:r>
            <w:r>
              <w:rPr>
                <w:rFonts w:cs="Calibri"/>
                <w:lang w:val="ro-RO"/>
              </w:rPr>
              <w:t>ă</w:t>
            </w:r>
            <w:r w:rsidR="007B04C3">
              <w:rPr>
                <w:rFonts w:cs="Calibri"/>
                <w:lang w:val="ro-RO"/>
              </w:rPr>
              <w:t xml:space="preserve"> – teoretică și aplicativă – disciplina contribuie la formarea unor specialiști</w:t>
            </w:r>
            <w:r>
              <w:rPr>
                <w:rFonts w:cs="Calibri"/>
                <w:lang w:val="ro-RO"/>
              </w:rPr>
              <w:t xml:space="preserve"> capabili să asigure conformitatea institușională, să prevină vulnerabilitățile informaționale și să gestioneze responsabil informațiile clasificate în cadrul organizațiilor publice sau private</w:t>
            </w:r>
          </w:p>
        </w:tc>
      </w:tr>
    </w:tbl>
    <w:p w14:paraId="6C85CEF1" w14:textId="77777777" w:rsidR="00802D13" w:rsidRPr="00AB51F7" w:rsidRDefault="00802D13" w:rsidP="00802D13">
      <w:pPr>
        <w:pStyle w:val="Listparagraf"/>
        <w:spacing w:line="276" w:lineRule="auto"/>
        <w:ind w:left="714"/>
        <w:rPr>
          <w:rFonts w:ascii="Calibri" w:hAnsi="Calibri" w:cs="Calibri"/>
          <w:b/>
          <w:sz w:val="20"/>
          <w:szCs w:val="20"/>
        </w:rPr>
      </w:pPr>
    </w:p>
    <w:p w14:paraId="4ABEEB83" w14:textId="1E2377B8" w:rsidR="00EA206E" w:rsidRPr="00AB51F7" w:rsidRDefault="00EA206E" w:rsidP="00AA12EE">
      <w:pPr>
        <w:pStyle w:val="Listparagraf"/>
        <w:numPr>
          <w:ilvl w:val="0"/>
          <w:numId w:val="26"/>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A206E" w:rsidRPr="00AB51F7" w14:paraId="6DBE5B7C" w14:textId="77777777" w:rsidTr="00AA12EE">
        <w:trPr>
          <w:trHeight w:val="558"/>
        </w:trPr>
        <w:tc>
          <w:tcPr>
            <w:tcW w:w="9389" w:type="dxa"/>
          </w:tcPr>
          <w:p w14:paraId="21BB9D8E" w14:textId="662EA2E2" w:rsidR="00A30C71" w:rsidRPr="00AB51F7" w:rsidRDefault="00032DAB" w:rsidP="00AA12EE">
            <w:pPr>
              <w:pStyle w:val="Frspaiere"/>
              <w:spacing w:line="276" w:lineRule="auto"/>
              <w:jc w:val="both"/>
              <w:rPr>
                <w:rFonts w:cs="Calibri"/>
                <w:lang w:val="ro-RO"/>
              </w:rPr>
            </w:pPr>
            <w:r w:rsidRPr="00AB51F7">
              <w:rPr>
                <w:rFonts w:cs="Calibri"/>
                <w:b/>
                <w:bCs/>
                <w:lang w:val="ro-RO"/>
              </w:rPr>
              <w:t xml:space="preserve">Pentru realizarea sarcinilor definite la secțiunea </w:t>
            </w:r>
            <w:r w:rsidR="00A30C71" w:rsidRPr="00AB51F7">
              <w:rPr>
                <w:rFonts w:cs="Calibri"/>
                <w:b/>
                <w:bCs/>
                <w:lang w:val="ro-RO"/>
              </w:rPr>
              <w:t>de evaluare</w:t>
            </w:r>
            <w:r w:rsidRPr="00AB51F7">
              <w:rPr>
                <w:rFonts w:cs="Calibri"/>
                <w:lang w:val="ro-RO"/>
              </w:rPr>
              <w:t xml:space="preserve"> </w:t>
            </w:r>
            <w:r w:rsidRPr="00AB51F7">
              <w:rPr>
                <w:rFonts w:cs="Calibri"/>
                <w:highlight w:val="yellow"/>
                <w:lang w:val="ro-RO"/>
              </w:rPr>
              <w:t>(cadrul didactic va preciza dacă doar la curs, doar</w:t>
            </w:r>
            <w:r w:rsidR="00A30C71" w:rsidRPr="00AB51F7">
              <w:rPr>
                <w:rFonts w:cs="Calibri"/>
                <w:highlight w:val="yellow"/>
                <w:lang w:val="ro-RO"/>
              </w:rPr>
              <w:t xml:space="preserve"> </w:t>
            </w:r>
            <w:r w:rsidRPr="00AB51F7">
              <w:rPr>
                <w:rFonts w:cs="Calibri"/>
                <w:highlight w:val="yellow"/>
                <w:lang w:val="ro-RO"/>
              </w:rPr>
              <w:t>la seminar/laborator sau la ambele)</w:t>
            </w:r>
            <w:r w:rsidRPr="00AB51F7">
              <w:rPr>
                <w:rFonts w:cs="Calibri"/>
                <w:lang w:val="ro-RO"/>
              </w:rPr>
              <w:t xml:space="preserve">, </w:t>
            </w:r>
            <w:r w:rsidRPr="00AB51F7">
              <w:rPr>
                <w:rFonts w:cs="Calibri"/>
                <w:b/>
                <w:bCs/>
                <w:highlight w:val="lightGray"/>
                <w:lang w:val="ro-RO"/>
              </w:rPr>
              <w:t>nu</w:t>
            </w:r>
            <w:r w:rsidRPr="00AB51F7">
              <w:rPr>
                <w:rFonts w:cs="Calibri"/>
                <w:b/>
                <w:bCs/>
                <w:lang w:val="ro-RO"/>
              </w:rPr>
              <w:t xml:space="preserve"> este permisă utilizarea </w:t>
            </w:r>
            <w:r w:rsidR="00A30C71" w:rsidRPr="00AB51F7">
              <w:rPr>
                <w:rFonts w:cs="Calibri"/>
                <w:b/>
                <w:bCs/>
                <w:lang w:val="ro-RO"/>
              </w:rPr>
              <w:t>instrumentelor IAgen</w:t>
            </w:r>
            <w:r w:rsidRPr="00AB51F7">
              <w:rPr>
                <w:rFonts w:cs="Calibri"/>
                <w:lang w:val="ro-RO"/>
              </w:rPr>
              <w:t xml:space="preserve"> </w:t>
            </w:r>
            <w:r w:rsidR="00A30C71" w:rsidRPr="00AB51F7">
              <w:rPr>
                <w:rFonts w:cs="Calibri"/>
                <w:highlight w:val="yellow"/>
                <w:lang w:val="ro-RO"/>
              </w:rPr>
              <w:t>SAU</w:t>
            </w:r>
            <w:r w:rsidRPr="00AB51F7">
              <w:rPr>
                <w:rFonts w:cs="Calibri"/>
                <w:lang w:val="ro-RO"/>
              </w:rPr>
              <w:t xml:space="preserve"> </w:t>
            </w:r>
            <w:r w:rsidRPr="00AB51F7">
              <w:rPr>
                <w:rFonts w:cs="Calibri"/>
                <w:b/>
                <w:bCs/>
                <w:lang w:val="ro-RO"/>
              </w:rPr>
              <w:t xml:space="preserve">este permisă utilizarea </w:t>
            </w:r>
            <w:r w:rsidR="00A30C71" w:rsidRPr="00AB51F7">
              <w:rPr>
                <w:rFonts w:cs="Calibri"/>
                <w:b/>
                <w:bCs/>
                <w:lang w:val="ro-RO"/>
              </w:rPr>
              <w:t>I</w:t>
            </w:r>
            <w:r w:rsidR="004923C5" w:rsidRPr="00AB51F7">
              <w:rPr>
                <w:rFonts w:cs="Calibri"/>
                <w:b/>
                <w:bCs/>
                <w:lang w:val="ro-RO"/>
              </w:rPr>
              <w:t>I</w:t>
            </w:r>
            <w:r w:rsidR="00A30C71" w:rsidRPr="00AB51F7">
              <w:rPr>
                <w:rFonts w:cs="Calibri"/>
                <w:b/>
                <w:bCs/>
                <w:lang w:val="ro-RO"/>
              </w:rPr>
              <w:t>Agen</w:t>
            </w:r>
            <w:r w:rsidRPr="00AB51F7">
              <w:rPr>
                <w:rFonts w:cs="Calibri"/>
                <w:b/>
                <w:bCs/>
                <w:lang w:val="ro-RO"/>
              </w:rPr>
              <w:t xml:space="preserve"> pentru</w:t>
            </w:r>
            <w:r w:rsidRPr="00AB51F7">
              <w:rPr>
                <w:rFonts w:cs="Calibri"/>
                <w:lang w:val="ro-RO"/>
              </w:rPr>
              <w:t xml:space="preserve"> </w:t>
            </w:r>
            <w:r w:rsidRPr="00AB51F7">
              <w:rPr>
                <w:rFonts w:cs="Calibri"/>
                <w:i/>
                <w:iCs/>
                <w:highlight w:val="lightGray"/>
                <w:lang w:val="ro-RO"/>
              </w:rPr>
              <w:t>generarea de idei/slogan/design/imagini/rescriere de text, editare/review</w:t>
            </w:r>
            <w:r w:rsidR="001C0079" w:rsidRPr="00AB51F7">
              <w:rPr>
                <w:rFonts w:cs="Calibri"/>
                <w:i/>
                <w:iCs/>
                <w:highlight w:val="lightGray"/>
                <w:lang w:val="ro-RO"/>
              </w:rPr>
              <w:t xml:space="preserve"> etc.</w:t>
            </w:r>
            <w:r w:rsidRPr="00AB51F7">
              <w:rPr>
                <w:rFonts w:cs="Calibri"/>
                <w:lang w:val="ro-RO"/>
              </w:rPr>
              <w:t xml:space="preserve"> </w:t>
            </w:r>
            <w:r w:rsidRPr="00AB51F7">
              <w:rPr>
                <w:rFonts w:cs="Calibri"/>
                <w:highlight w:val="yellow"/>
                <w:lang w:val="ro-RO"/>
              </w:rPr>
              <w:t>(cadrul didactic alege una dintre variante)</w:t>
            </w:r>
            <w:r w:rsidRPr="00AB51F7">
              <w:rPr>
                <w:rFonts w:cs="Calibri"/>
                <w:lang w:val="ro-RO"/>
              </w:rPr>
              <w:t xml:space="preserve">. </w:t>
            </w:r>
          </w:p>
          <w:p w14:paraId="7EF286F6" w14:textId="5959D434" w:rsidR="00032DAB" w:rsidRPr="00AB51F7" w:rsidRDefault="00032DAB" w:rsidP="00AA12EE">
            <w:pPr>
              <w:pStyle w:val="Frspaiere"/>
              <w:spacing w:line="276" w:lineRule="auto"/>
              <w:jc w:val="both"/>
              <w:rPr>
                <w:rFonts w:cs="Calibri"/>
                <w:i/>
                <w:iCs/>
                <w:lang w:val="ro-RO"/>
              </w:rPr>
            </w:pPr>
            <w:r w:rsidRPr="00AB51F7">
              <w:rPr>
                <w:rFonts w:cs="Calibri"/>
                <w:i/>
                <w:iCs/>
                <w:lang w:val="ro-RO"/>
              </w:rPr>
              <w:t xml:space="preserve">Exemplele cele mai cunoscute de instrumente </w:t>
            </w:r>
            <w:r w:rsidR="00680316" w:rsidRPr="00AB51F7">
              <w:rPr>
                <w:rFonts w:cs="Calibri"/>
                <w:i/>
                <w:iCs/>
                <w:lang w:val="ro-RO"/>
              </w:rPr>
              <w:t>IAgen</w:t>
            </w:r>
            <w:r w:rsidRPr="00AB51F7">
              <w:rPr>
                <w:rFonts w:cs="Calibri"/>
                <w:i/>
                <w:iCs/>
                <w:lang w:val="ro-RO"/>
              </w:rPr>
              <w:t xml:space="preserve"> includ, dar nu se rezumă la: ChatGPT, Google Gemini, Copilot pentru text sau MidJourney pentru imagini.</w:t>
            </w:r>
          </w:p>
          <w:p w14:paraId="663DD918" w14:textId="0B93D8DC" w:rsidR="00EA206E" w:rsidRPr="00AB51F7" w:rsidRDefault="00A30C71" w:rsidP="00AA12EE">
            <w:pPr>
              <w:pStyle w:val="Frspaiere"/>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8" w:history="1">
              <w:r w:rsidRPr="00AB51F7">
                <w:rPr>
                  <w:rStyle w:val="Hyperlink"/>
                  <w:rFonts w:cs="Calibri"/>
                  <w:i/>
                  <w:iCs/>
                  <w:lang w:val="ro-RO"/>
                </w:rPr>
                <w:t>Regulamentului privind utilizarea inteligenței artificiale generative în procesul educațional la UVT</w:t>
              </w:r>
            </w:hyperlink>
            <w:r w:rsidRPr="00AB51F7">
              <w:rPr>
                <w:rFonts w:cs="Calibri"/>
                <w:i/>
                <w:iCs/>
                <w:lang w:val="ro-RO"/>
              </w:rPr>
              <w:t>, instrumentul pe care l-a utilizat, modul în care a fost utilizat și partea din sarcină în care acesta a fost utilizat.</w:t>
            </w:r>
            <w:r w:rsidR="003F6BE0" w:rsidRPr="00AB51F7">
              <w:rPr>
                <w:rFonts w:cs="Calibri"/>
                <w:i/>
                <w:iCs/>
                <w:lang w:val="ro-RO"/>
              </w:rPr>
              <w:t xml:space="preserve"> </w:t>
            </w:r>
            <w:r w:rsidR="003F6BE0" w:rsidRPr="00AB51F7">
              <w:rPr>
                <w:rFonts w:cs="Calibri"/>
                <w:i/>
                <w:iCs/>
                <w:highlight w:val="yellow"/>
                <w:lang w:val="ro-RO"/>
              </w:rPr>
              <w:t>Declarația va fi menționată de student la începutul sarcinii de lucru elaborate.</w:t>
            </w:r>
          </w:p>
        </w:tc>
      </w:tr>
    </w:tbl>
    <w:p w14:paraId="17FE0F59" w14:textId="77777777" w:rsidR="00EA206E" w:rsidRPr="00AB51F7" w:rsidRDefault="00EA206E" w:rsidP="00802D13">
      <w:pPr>
        <w:pStyle w:val="Listparagraf"/>
        <w:spacing w:line="276" w:lineRule="auto"/>
        <w:ind w:left="714"/>
        <w:rPr>
          <w:rFonts w:ascii="Calibri" w:hAnsi="Calibri" w:cs="Calibri"/>
          <w:b/>
          <w:sz w:val="20"/>
          <w:szCs w:val="20"/>
        </w:rPr>
      </w:pPr>
    </w:p>
    <w:p w14:paraId="14CF112F" w14:textId="1464A431" w:rsidR="00E0255D" w:rsidRPr="00AB51F7" w:rsidRDefault="00E0255D" w:rsidP="00752E1C">
      <w:pPr>
        <w:pStyle w:val="Listparagraf"/>
        <w:numPr>
          <w:ilvl w:val="0"/>
          <w:numId w:val="26"/>
        </w:numPr>
        <w:spacing w:line="276" w:lineRule="auto"/>
        <w:ind w:left="714" w:hanging="357"/>
        <w:rPr>
          <w:rFonts w:ascii="Calibri" w:hAnsi="Calibri" w:cs="Calibri"/>
          <w:b/>
        </w:rPr>
      </w:pPr>
      <w:r w:rsidRPr="00AB51F7">
        <w:rPr>
          <w:rFonts w:ascii="Calibri" w:hAnsi="Calibri" w:cs="Calibri"/>
          <w:b/>
        </w:rPr>
        <w:t>Evaluare</w:t>
      </w:r>
    </w:p>
    <w:tbl>
      <w:tblPr>
        <w:tblW w:w="952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0"/>
        <w:gridCol w:w="1912"/>
        <w:gridCol w:w="3191"/>
        <w:gridCol w:w="1844"/>
      </w:tblGrid>
      <w:tr w:rsidR="00E0255D" w:rsidRPr="00AB51F7" w14:paraId="580DDEA8" w14:textId="77777777" w:rsidTr="00AC1290">
        <w:tc>
          <w:tcPr>
            <w:tcW w:w="2580" w:type="dxa"/>
          </w:tcPr>
          <w:p w14:paraId="66D2F9EF" w14:textId="77777777" w:rsidR="00E0255D" w:rsidRPr="00AB51F7" w:rsidRDefault="00E0255D" w:rsidP="00752E1C">
            <w:pPr>
              <w:pStyle w:val="Frspaiere"/>
              <w:rPr>
                <w:rFonts w:cs="Calibri"/>
                <w:lang w:val="ro-RO"/>
              </w:rPr>
            </w:pPr>
            <w:r w:rsidRPr="00AB51F7">
              <w:rPr>
                <w:rFonts w:cs="Calibri"/>
                <w:lang w:val="ro-RO"/>
              </w:rPr>
              <w:t>Tip activitate</w:t>
            </w:r>
          </w:p>
        </w:tc>
        <w:tc>
          <w:tcPr>
            <w:tcW w:w="1912" w:type="dxa"/>
          </w:tcPr>
          <w:p w14:paraId="46CB3910" w14:textId="7BF91BB6" w:rsidR="00E0255D" w:rsidRPr="00AB51F7" w:rsidRDefault="008D1323" w:rsidP="00752E1C">
            <w:pPr>
              <w:pStyle w:val="Frspaiere"/>
              <w:rPr>
                <w:rFonts w:cs="Calibri"/>
                <w:lang w:val="ro-RO"/>
              </w:rPr>
            </w:pPr>
            <w:r w:rsidRPr="00AB51F7">
              <w:rPr>
                <w:rFonts w:cs="Calibri"/>
                <w:lang w:val="ro-RO"/>
              </w:rPr>
              <w:t>10</w:t>
            </w:r>
            <w:r w:rsidR="00E0255D" w:rsidRPr="00AB51F7">
              <w:rPr>
                <w:rFonts w:cs="Calibri"/>
                <w:lang w:val="ro-RO"/>
              </w:rPr>
              <w:t>.1 Criterii de evaluare</w:t>
            </w:r>
          </w:p>
        </w:tc>
        <w:tc>
          <w:tcPr>
            <w:tcW w:w="3191" w:type="dxa"/>
          </w:tcPr>
          <w:p w14:paraId="7D590296" w14:textId="2484040B" w:rsidR="00E0255D" w:rsidRPr="00AB51F7" w:rsidRDefault="008D1323" w:rsidP="00752E1C">
            <w:pPr>
              <w:pStyle w:val="Frspaiere"/>
              <w:rPr>
                <w:rFonts w:cs="Calibri"/>
                <w:lang w:val="ro-RO"/>
              </w:rPr>
            </w:pPr>
            <w:r w:rsidRPr="00AB51F7">
              <w:rPr>
                <w:rFonts w:cs="Calibri"/>
                <w:lang w:val="ro-RO"/>
              </w:rPr>
              <w:t>10</w:t>
            </w:r>
            <w:r w:rsidR="00E0255D" w:rsidRPr="00AB51F7">
              <w:rPr>
                <w:rFonts w:cs="Calibri"/>
                <w:lang w:val="ro-RO"/>
              </w:rPr>
              <w:t>.2 Metode de evaluare</w:t>
            </w:r>
          </w:p>
        </w:tc>
        <w:tc>
          <w:tcPr>
            <w:tcW w:w="1844" w:type="dxa"/>
          </w:tcPr>
          <w:p w14:paraId="5AC52449" w14:textId="57DA27D4" w:rsidR="00E0255D" w:rsidRPr="00AB51F7" w:rsidRDefault="008D1323" w:rsidP="00752E1C">
            <w:pPr>
              <w:pStyle w:val="Frspaiere"/>
              <w:rPr>
                <w:rFonts w:cs="Calibri"/>
                <w:lang w:val="ro-RO"/>
              </w:rPr>
            </w:pPr>
            <w:r w:rsidRPr="00AB51F7">
              <w:rPr>
                <w:rFonts w:cs="Calibri"/>
                <w:lang w:val="ro-RO"/>
              </w:rPr>
              <w:t>10</w:t>
            </w:r>
            <w:r w:rsidR="00E0255D" w:rsidRPr="00AB51F7">
              <w:rPr>
                <w:rFonts w:cs="Calibri"/>
                <w:lang w:val="ro-RO"/>
              </w:rPr>
              <w:t>.3 Pondere din nota finală</w:t>
            </w:r>
          </w:p>
        </w:tc>
      </w:tr>
      <w:tr w:rsidR="00E0255D" w:rsidRPr="00AB51F7" w14:paraId="70F082A4" w14:textId="77777777" w:rsidTr="00AC1290">
        <w:trPr>
          <w:trHeight w:val="363"/>
        </w:trPr>
        <w:tc>
          <w:tcPr>
            <w:tcW w:w="2580" w:type="dxa"/>
          </w:tcPr>
          <w:p w14:paraId="2723C094" w14:textId="4FBEFD77" w:rsidR="00E0255D" w:rsidRPr="00AB51F7" w:rsidRDefault="008D1323" w:rsidP="00752E1C">
            <w:pPr>
              <w:pStyle w:val="Frspaiere"/>
              <w:rPr>
                <w:rFonts w:cs="Calibri"/>
                <w:lang w:val="ro-RO"/>
              </w:rPr>
            </w:pPr>
            <w:r w:rsidRPr="00AB51F7">
              <w:rPr>
                <w:rFonts w:cs="Calibri"/>
                <w:lang w:val="ro-RO"/>
              </w:rPr>
              <w:t>10</w:t>
            </w:r>
            <w:r w:rsidR="00E0255D" w:rsidRPr="00AB51F7">
              <w:rPr>
                <w:rFonts w:cs="Calibri"/>
                <w:lang w:val="ro-RO"/>
              </w:rPr>
              <w:t>.4 Curs</w:t>
            </w:r>
          </w:p>
        </w:tc>
        <w:tc>
          <w:tcPr>
            <w:tcW w:w="1912" w:type="dxa"/>
          </w:tcPr>
          <w:p w14:paraId="219FB6AC" w14:textId="7BFA9E8B" w:rsidR="00E0255D" w:rsidRPr="00AB51F7" w:rsidRDefault="00C80BA2" w:rsidP="00752E1C">
            <w:pPr>
              <w:rPr>
                <w:rFonts w:ascii="Calibri" w:hAnsi="Calibri" w:cs="Calibri"/>
              </w:rPr>
            </w:pPr>
            <w:r>
              <w:rPr>
                <w:rFonts w:ascii="Calibri" w:hAnsi="Calibri" w:cs="Calibri"/>
              </w:rPr>
              <w:t>Cunoștințe și abilități</w:t>
            </w:r>
          </w:p>
          <w:p w14:paraId="4C213948" w14:textId="7E396215" w:rsidR="00E0255D" w:rsidRPr="00AB51F7" w:rsidRDefault="00E0255D" w:rsidP="00752E1C">
            <w:pPr>
              <w:pStyle w:val="Frspaiere"/>
              <w:rPr>
                <w:rFonts w:cs="Calibri"/>
                <w:lang w:val="ro-RO"/>
              </w:rPr>
            </w:pPr>
          </w:p>
        </w:tc>
        <w:tc>
          <w:tcPr>
            <w:tcW w:w="3191" w:type="dxa"/>
          </w:tcPr>
          <w:p w14:paraId="319F6BCE" w14:textId="7A74C54C" w:rsidR="00E0255D" w:rsidRPr="00AB51F7" w:rsidRDefault="00E0255D" w:rsidP="00752E1C">
            <w:pPr>
              <w:pStyle w:val="Frspaiere"/>
              <w:rPr>
                <w:rFonts w:cs="Calibri"/>
                <w:lang w:val="ro-RO"/>
              </w:rPr>
            </w:pPr>
          </w:p>
        </w:tc>
        <w:tc>
          <w:tcPr>
            <w:tcW w:w="1844" w:type="dxa"/>
          </w:tcPr>
          <w:p w14:paraId="4BF77FD9" w14:textId="257927E5" w:rsidR="00E0255D" w:rsidRPr="00AB51F7" w:rsidRDefault="00C80BA2" w:rsidP="00752E1C">
            <w:pPr>
              <w:pStyle w:val="Frspaiere"/>
              <w:rPr>
                <w:rFonts w:cs="Calibri"/>
                <w:lang w:val="ro-RO"/>
              </w:rPr>
            </w:pPr>
            <w:r>
              <w:rPr>
                <w:rFonts w:cs="Calibri"/>
                <w:lang w:val="ro-RO"/>
              </w:rPr>
              <w:t>50%</w:t>
            </w:r>
          </w:p>
        </w:tc>
      </w:tr>
      <w:tr w:rsidR="00E0255D" w:rsidRPr="00AB51F7" w14:paraId="51B60B6B" w14:textId="77777777" w:rsidTr="00AC1290">
        <w:trPr>
          <w:trHeight w:val="567"/>
        </w:trPr>
        <w:tc>
          <w:tcPr>
            <w:tcW w:w="2580" w:type="dxa"/>
          </w:tcPr>
          <w:p w14:paraId="55D0D379" w14:textId="50BE772A" w:rsidR="00E0255D" w:rsidRPr="00AB51F7" w:rsidRDefault="008D1323" w:rsidP="00752E1C">
            <w:pPr>
              <w:pStyle w:val="Frspaiere"/>
              <w:rPr>
                <w:rFonts w:cs="Calibri"/>
                <w:lang w:val="ro-RO"/>
              </w:rPr>
            </w:pPr>
            <w:r w:rsidRPr="00AB51F7">
              <w:rPr>
                <w:rFonts w:cs="Calibri"/>
                <w:lang w:val="ro-RO"/>
              </w:rPr>
              <w:t>10</w:t>
            </w:r>
            <w:r w:rsidR="00E0255D" w:rsidRPr="00AB51F7">
              <w:rPr>
                <w:rFonts w:cs="Calibri"/>
                <w:lang w:val="ro-RO"/>
              </w:rPr>
              <w:t>.5 Seminar / laborator</w:t>
            </w:r>
          </w:p>
        </w:tc>
        <w:tc>
          <w:tcPr>
            <w:tcW w:w="1912" w:type="dxa"/>
          </w:tcPr>
          <w:p w14:paraId="3BE59BBE" w14:textId="77777777" w:rsidR="00C80BA2" w:rsidRPr="00AB51F7" w:rsidRDefault="00C80BA2" w:rsidP="00C80BA2">
            <w:pPr>
              <w:rPr>
                <w:rFonts w:ascii="Calibri" w:hAnsi="Calibri" w:cs="Calibri"/>
              </w:rPr>
            </w:pPr>
            <w:r>
              <w:rPr>
                <w:rFonts w:ascii="Calibri" w:hAnsi="Calibri" w:cs="Calibri"/>
              </w:rPr>
              <w:t>Cunoștințe și abilități</w:t>
            </w:r>
          </w:p>
          <w:p w14:paraId="474DB993" w14:textId="77777777" w:rsidR="00E0255D" w:rsidRPr="00AB51F7" w:rsidRDefault="00E0255D" w:rsidP="00752E1C">
            <w:pPr>
              <w:pStyle w:val="Frspaiere"/>
              <w:rPr>
                <w:rFonts w:cs="Calibri"/>
                <w:lang w:val="ro-RO"/>
              </w:rPr>
            </w:pPr>
          </w:p>
        </w:tc>
        <w:tc>
          <w:tcPr>
            <w:tcW w:w="3191" w:type="dxa"/>
          </w:tcPr>
          <w:p w14:paraId="0BD51678" w14:textId="22D36F3E" w:rsidR="00E0255D" w:rsidRPr="00AB51F7" w:rsidRDefault="00C80BA2" w:rsidP="00752E1C">
            <w:pPr>
              <w:pStyle w:val="Frspaiere"/>
              <w:rPr>
                <w:rFonts w:cs="Calibri"/>
                <w:lang w:val="ro-RO"/>
              </w:rPr>
            </w:pPr>
            <w:r>
              <w:rPr>
                <w:rFonts w:cs="Calibri"/>
                <w:lang w:val="ro-RO"/>
              </w:rPr>
              <w:t>Test</w:t>
            </w:r>
          </w:p>
        </w:tc>
        <w:tc>
          <w:tcPr>
            <w:tcW w:w="1844" w:type="dxa"/>
          </w:tcPr>
          <w:p w14:paraId="0AA4073B" w14:textId="67C5B767" w:rsidR="00E0255D" w:rsidRPr="00AB51F7" w:rsidRDefault="00C80BA2" w:rsidP="00752E1C">
            <w:pPr>
              <w:pStyle w:val="Frspaiere"/>
              <w:rPr>
                <w:rFonts w:cs="Calibri"/>
                <w:lang w:val="ro-RO"/>
              </w:rPr>
            </w:pPr>
            <w:r>
              <w:rPr>
                <w:rFonts w:cs="Calibri"/>
                <w:lang w:val="ro-RO"/>
              </w:rPr>
              <w:t>10%</w:t>
            </w:r>
          </w:p>
        </w:tc>
      </w:tr>
      <w:tr w:rsidR="00802D13" w:rsidRPr="00AB51F7" w14:paraId="7753BD29" w14:textId="77777777" w:rsidTr="00AC1290">
        <w:trPr>
          <w:trHeight w:val="413"/>
        </w:trPr>
        <w:tc>
          <w:tcPr>
            <w:tcW w:w="9527" w:type="dxa"/>
            <w:gridSpan w:val="4"/>
          </w:tcPr>
          <w:p w14:paraId="1AEC53B3" w14:textId="6DBB7B3F" w:rsidR="00802D13" w:rsidRPr="00AB51F7" w:rsidRDefault="008D1323" w:rsidP="00752E1C">
            <w:pPr>
              <w:pStyle w:val="Frspaiere"/>
              <w:rPr>
                <w:rFonts w:cs="Calibri"/>
                <w:lang w:val="ro-RO"/>
              </w:rPr>
            </w:pPr>
            <w:r w:rsidRPr="00AB51F7">
              <w:rPr>
                <w:rFonts w:cs="Calibri"/>
                <w:lang w:val="ro-RO"/>
              </w:rPr>
              <w:t>10</w:t>
            </w:r>
            <w:r w:rsidR="00802D13" w:rsidRPr="00AB51F7">
              <w:rPr>
                <w:rFonts w:cs="Calibri"/>
                <w:lang w:val="ro-RO"/>
              </w:rPr>
              <w:t>.6 Standard minim de performanță</w:t>
            </w:r>
          </w:p>
        </w:tc>
      </w:tr>
      <w:tr w:rsidR="00802D13" w:rsidRPr="00AB51F7" w14:paraId="00CB4107" w14:textId="77777777" w:rsidTr="00AC1290">
        <w:trPr>
          <w:trHeight w:val="413"/>
        </w:trPr>
        <w:tc>
          <w:tcPr>
            <w:tcW w:w="9527" w:type="dxa"/>
            <w:gridSpan w:val="4"/>
          </w:tcPr>
          <w:p w14:paraId="52CB7F81" w14:textId="2119764E" w:rsidR="00C80BA2" w:rsidRPr="00C80BA2" w:rsidRDefault="00C80BA2" w:rsidP="00C80BA2">
            <w:pPr>
              <w:pStyle w:val="Frspaiere"/>
              <w:rPr>
                <w:rFonts w:cs="Calibri"/>
              </w:rPr>
            </w:pPr>
            <w:r w:rsidRPr="00C80BA2">
              <w:rPr>
                <w:rFonts w:cs="Calibri"/>
              </w:rPr>
              <w:t>Studentul trebuie să demonstreze anumite</w:t>
            </w:r>
            <w:r w:rsidR="00631798">
              <w:rPr>
                <w:rFonts w:cs="Calibri"/>
              </w:rPr>
              <w:t>dobândirea unor</w:t>
            </w:r>
            <w:r w:rsidRPr="00C80BA2">
              <w:rPr>
                <w:rFonts w:cs="Calibri"/>
              </w:rPr>
              <w:t xml:space="preserve"> cunoştinţe minime, cum ar fi familiarizarea cu conţinutul cursului și al seminarului – notarea cu minim 5 </w:t>
            </w:r>
            <w:r w:rsidR="00631798">
              <w:rPr>
                <w:rFonts w:cs="Calibri"/>
              </w:rPr>
              <w:t xml:space="preserve">(cinci) </w:t>
            </w:r>
            <w:r w:rsidRPr="00C80BA2">
              <w:rPr>
                <w:rFonts w:cs="Calibri"/>
              </w:rPr>
              <w:t xml:space="preserve">la evaluarea finală. </w:t>
            </w:r>
          </w:p>
          <w:p w14:paraId="63E74CD5" w14:textId="7FC10AF0" w:rsidR="00C80BA2" w:rsidRPr="00C80BA2" w:rsidRDefault="00631798" w:rsidP="00C80BA2">
            <w:pPr>
              <w:pStyle w:val="Frspaiere"/>
              <w:rPr>
                <w:rFonts w:cs="Calibri"/>
              </w:rPr>
            </w:pPr>
            <w:r>
              <w:rPr>
                <w:rFonts w:cs="Calibri"/>
              </w:rPr>
              <w:t>Prezența este obligatorie în proporție de minim 50% din numărul total al cursurilor și minimum de 50 % din numarul total al seminariilor.</w:t>
            </w:r>
          </w:p>
          <w:p w14:paraId="3B7B6078" w14:textId="76512423" w:rsidR="00C80BA2" w:rsidRPr="00C80BA2" w:rsidRDefault="00C80BA2" w:rsidP="00C80BA2">
            <w:pPr>
              <w:pStyle w:val="Frspaiere"/>
              <w:rPr>
                <w:rFonts w:cs="Calibri"/>
              </w:rPr>
            </w:pPr>
            <w:r w:rsidRPr="00C80BA2">
              <w:rPr>
                <w:rFonts w:cs="Calibri"/>
              </w:rPr>
              <w:t>Recuperarea activităților didactice</w:t>
            </w:r>
            <w:r w:rsidR="00631798">
              <w:rPr>
                <w:rFonts w:cs="Calibri"/>
              </w:rPr>
              <w:t xml:space="preserve"> este permisă pentru</w:t>
            </w:r>
            <w:r w:rsidRPr="00C80BA2">
              <w:rPr>
                <w:rFonts w:cs="Calibri"/>
              </w:rPr>
              <w:t xml:space="preserve"> maxim 2 absențe</w:t>
            </w:r>
            <w:r w:rsidR="00631798">
              <w:rPr>
                <w:rFonts w:cs="Calibri"/>
              </w:rPr>
              <w:t>,</w:t>
            </w:r>
            <w:r w:rsidRPr="00C80BA2">
              <w:rPr>
                <w:rFonts w:cs="Calibri"/>
              </w:rPr>
              <w:t xml:space="preserve"> </w:t>
            </w:r>
            <w:r w:rsidR="00631798">
              <w:rPr>
                <w:rFonts w:cs="Calibri"/>
              </w:rPr>
              <w:t>prin realizarea unor sarcini suplimentare stabilite de cadrul didactic</w:t>
            </w:r>
            <w:r w:rsidRPr="00C80BA2">
              <w:rPr>
                <w:rFonts w:cs="Calibri"/>
              </w:rPr>
              <w:t xml:space="preserve"> </w:t>
            </w:r>
            <w:r w:rsidR="00631798">
              <w:rPr>
                <w:rFonts w:cs="Calibri"/>
              </w:rPr>
              <w:t>(distinct pentru curs si pentru seminar)</w:t>
            </w:r>
          </w:p>
          <w:p w14:paraId="63D51674" w14:textId="0730B450" w:rsidR="00802D13" w:rsidRPr="00AB51F7" w:rsidRDefault="00C80BA2" w:rsidP="00C80BA2">
            <w:pPr>
              <w:pStyle w:val="Frspaiere"/>
              <w:rPr>
                <w:rFonts w:cs="Calibri"/>
                <w:lang w:val="ro-RO"/>
              </w:rPr>
            </w:pPr>
            <w:r w:rsidRPr="00C80BA2">
              <w:rPr>
                <w:rFonts w:cs="Calibri"/>
                <w:lang w:val="ro-RO"/>
              </w:rPr>
              <w:t>Toate condițiile și criteriile de evaluare rămân valabile și pentru sesiunile de restanțe. Promovarea seminarului este condiție de intrare în examen atât pentru prima sesiune cât și pentru sesiunile de restanțe.</w:t>
            </w:r>
          </w:p>
        </w:tc>
      </w:tr>
    </w:tbl>
    <w:p w14:paraId="4FE0EF6C" w14:textId="77777777" w:rsidR="00E0255D" w:rsidRPr="00AB51F7" w:rsidRDefault="00E0255D" w:rsidP="00752E1C">
      <w:pPr>
        <w:jc w:val="center"/>
        <w:rPr>
          <w:rFonts w:ascii="Calibri" w:hAnsi="Calibri" w:cs="Calibri"/>
          <w:sz w:val="20"/>
          <w:szCs w:val="20"/>
        </w:rPr>
      </w:pPr>
    </w:p>
    <w:p w14:paraId="4DF397D7" w14:textId="77777777" w:rsidR="005F6BF6" w:rsidRPr="00AB51F7" w:rsidRDefault="005F6BF6" w:rsidP="00802D13">
      <w:pPr>
        <w:rPr>
          <w:rFonts w:ascii="Calibri" w:eastAsia="Calibri" w:hAnsi="Calibri" w:cs="Calibri"/>
          <w:sz w:val="20"/>
          <w:szCs w:val="20"/>
        </w:rPr>
      </w:pPr>
    </w:p>
    <w:p w14:paraId="2707918E" w14:textId="530DA805" w:rsidR="00802D13" w:rsidRPr="00AB51F7" w:rsidRDefault="005F6BF6" w:rsidP="00802D13">
      <w:pPr>
        <w:rPr>
          <w:rFonts w:ascii="Calibri" w:eastAsia="Calibri" w:hAnsi="Calibri" w:cs="Calibri"/>
        </w:rPr>
      </w:pPr>
      <w:r w:rsidRPr="00AB51F7">
        <w:rPr>
          <w:rFonts w:ascii="Calibri" w:eastAsia="Calibri" w:hAnsi="Calibri" w:cs="Calibri"/>
        </w:rPr>
        <w:t>Data completării                                                                                                           Titular de disciplină</w:t>
      </w:r>
    </w:p>
    <w:p w14:paraId="02BBEA29" w14:textId="48510F4A" w:rsidR="005F6BF6" w:rsidRPr="00AB51F7" w:rsidRDefault="00C7031E" w:rsidP="00802D13">
      <w:pPr>
        <w:rPr>
          <w:rFonts w:ascii="Calibri" w:eastAsia="Calibri" w:hAnsi="Calibri" w:cs="Calibri"/>
        </w:rPr>
      </w:pPr>
      <w:r>
        <w:rPr>
          <w:rFonts w:ascii="Calibri" w:eastAsia="Calibri" w:hAnsi="Calibri" w:cs="Calibri"/>
        </w:rPr>
        <w:t>13.02.2026                                                                                                                      Oprina Constantin</w:t>
      </w:r>
    </w:p>
    <w:p w14:paraId="5C94F5E2" w14:textId="77777777" w:rsidR="005F6BF6" w:rsidRPr="00AB51F7" w:rsidRDefault="005F6BF6" w:rsidP="00802D13">
      <w:pPr>
        <w:rPr>
          <w:rFonts w:ascii="Calibri" w:eastAsia="Calibri" w:hAnsi="Calibri" w:cs="Calibri"/>
        </w:rPr>
      </w:pPr>
    </w:p>
    <w:p w14:paraId="339B2856" w14:textId="5E763A39" w:rsidR="005F6BF6" w:rsidRPr="00AB51F7" w:rsidRDefault="005F6BF6" w:rsidP="00802D13">
      <w:pPr>
        <w:rPr>
          <w:rFonts w:ascii="Calibri" w:eastAsia="Calibri" w:hAnsi="Calibri" w:cs="Calibri"/>
        </w:rPr>
      </w:pPr>
      <w:r w:rsidRPr="00AB51F7">
        <w:rPr>
          <w:rFonts w:ascii="Calibri" w:eastAsia="Calibri" w:hAnsi="Calibri" w:cs="Calibri"/>
        </w:rPr>
        <w:t>Data avizării în departament                                                                            Director de departament</w:t>
      </w:r>
    </w:p>
    <w:sectPr w:rsidR="005F6BF6" w:rsidRPr="00AB51F7" w:rsidSect="009073AF">
      <w:headerReference w:type="default" r:id="rId9"/>
      <w:footerReference w:type="even" r:id="rId10"/>
      <w:footerReference w:type="default" r:id="rId11"/>
      <w:headerReference w:type="first" r:id="rId12"/>
      <w:footerReference w:type="first" r:id="rId13"/>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8F5BE" w14:textId="77777777" w:rsidR="0030782B" w:rsidRDefault="0030782B" w:rsidP="003E226A">
      <w:r>
        <w:separator/>
      </w:r>
    </w:p>
  </w:endnote>
  <w:endnote w:type="continuationSeparator" w:id="0">
    <w:p w14:paraId="774212D1" w14:textId="77777777" w:rsidR="0030782B" w:rsidRDefault="0030782B"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depagin"/>
      </w:rPr>
      <w:id w:val="1211684261"/>
      <w:docPartObj>
        <w:docPartGallery w:val="Page Numbers (Bottom of Page)"/>
        <w:docPartUnique/>
      </w:docPartObj>
    </w:sdtPr>
    <w:sdtContent>
      <w:p w14:paraId="451A4BCF" w14:textId="77777777" w:rsidR="00193CCA" w:rsidRDefault="00193CCA" w:rsidP="00A0678C">
        <w:pPr>
          <w:pStyle w:val="Subsol"/>
          <w:framePr w:wrap="none" w:vAnchor="text" w:hAnchor="margin" w:xAlign="center" w:y="1"/>
          <w:rPr>
            <w:rStyle w:val="Numrdepagin"/>
          </w:rPr>
        </w:pPr>
        <w:r>
          <w:rPr>
            <w:rStyle w:val="Numrdepagin"/>
          </w:rPr>
          <w:fldChar w:fldCharType="begin"/>
        </w:r>
        <w:r>
          <w:rPr>
            <w:rStyle w:val="Numrdepagin"/>
          </w:rPr>
          <w:instrText xml:space="preserve"> PAGE </w:instrText>
        </w:r>
        <w:r>
          <w:rPr>
            <w:rStyle w:val="Numrdepagin"/>
          </w:rPr>
          <w:fldChar w:fldCharType="end"/>
        </w:r>
      </w:p>
    </w:sdtContent>
  </w:sdt>
  <w:sdt>
    <w:sdtPr>
      <w:rPr>
        <w:rStyle w:val="Numrdepagin"/>
      </w:rPr>
      <w:id w:val="-1442831325"/>
      <w:docPartObj>
        <w:docPartGallery w:val="Page Numbers (Bottom of Page)"/>
        <w:docPartUnique/>
      </w:docPartObj>
    </w:sdtPr>
    <w:sdtContent>
      <w:p w14:paraId="1CDB2649" w14:textId="77777777" w:rsidR="00193CCA" w:rsidRDefault="00193CCA" w:rsidP="00A0678C">
        <w:pPr>
          <w:pStyle w:val="Subsol"/>
          <w:framePr w:wrap="none" w:vAnchor="text" w:hAnchor="margin" w:xAlign="right" w:y="1"/>
          <w:rPr>
            <w:rStyle w:val="Numrdepagin"/>
          </w:rPr>
        </w:pPr>
        <w:r>
          <w:rPr>
            <w:rStyle w:val="Numrdepagin"/>
          </w:rPr>
          <w:fldChar w:fldCharType="begin"/>
        </w:r>
        <w:r>
          <w:rPr>
            <w:rStyle w:val="Numrdepagin"/>
          </w:rPr>
          <w:instrText xml:space="preserve"> PAGE </w:instrText>
        </w:r>
        <w:r>
          <w:rPr>
            <w:rStyle w:val="Numrdepagin"/>
          </w:rPr>
          <w:fldChar w:fldCharType="end"/>
        </w:r>
      </w:p>
    </w:sdtContent>
  </w:sdt>
  <w:p w14:paraId="1E588016" w14:textId="77777777" w:rsidR="00193CCA" w:rsidRDefault="00193CCA" w:rsidP="00193CCA">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65408" behindDoc="0" locked="0" layoutInCell="1" allowOverlap="1" wp14:anchorId="569D3ED3" wp14:editId="698015A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Default="001D34E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86407E" w:rsidRDefault="0086407E">
    <w:pPr>
      <w:pStyle w:val="Subsol"/>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D5C04" w14:textId="77777777" w:rsidR="0030782B" w:rsidRDefault="0030782B" w:rsidP="003E226A">
      <w:r>
        <w:separator/>
      </w:r>
    </w:p>
  </w:footnote>
  <w:footnote w:type="continuationSeparator" w:id="0">
    <w:p w14:paraId="37568E4C" w14:textId="77777777" w:rsidR="0030782B" w:rsidRDefault="0030782B" w:rsidP="003E226A">
      <w:r>
        <w:continuationSeparator/>
      </w:r>
    </w:p>
  </w:footnote>
  <w:footnote w:id="1">
    <w:p w14:paraId="3946D39D" w14:textId="0913AE0F" w:rsidR="00B81075" w:rsidRDefault="00B81075" w:rsidP="00A80917">
      <w:pPr>
        <w:pStyle w:val="Textnotdesubsol"/>
        <w:jc w:val="both"/>
      </w:pPr>
      <w:r>
        <w:rPr>
          <w:rStyle w:val="Referinnotdesubsol"/>
        </w:rPr>
        <w:footnoteRef/>
      </w:r>
      <w:r>
        <w:t xml:space="preserve"> Conform articolului 37, alineatul (1) din Legea învățământului superior nr. 199/2023, cu modificările și completările ulterioare, </w:t>
      </w:r>
      <w:r w:rsidRPr="00B81075">
        <w:rPr>
          <w:i/>
          <w:iCs/>
        </w:rPr>
        <w:t xml:space="preserve">„succesul academic al unui student pe parcursul unui program de studii este determinat prin </w:t>
      </w:r>
      <w:r w:rsidRPr="00B81075">
        <w:rPr>
          <w:b/>
          <w:bCs/>
          <w:i/>
          <w:iCs/>
        </w:rPr>
        <w:t>verificarea dobândirii rezultatelor așteptate ale învățării prin evaluări de tip examen și prin evaluarea pe parcurs</w:t>
      </w:r>
      <w:r w:rsidRPr="00B81075">
        <w:rPr>
          <w:i/>
          <w:iCs/>
        </w:rPr>
        <w:t>”</w:t>
      </w:r>
      <w:r w:rsidRPr="00B81075">
        <w:t>.</w:t>
      </w:r>
    </w:p>
  </w:footnote>
  <w:footnote w:id="2">
    <w:p w14:paraId="2B40C086" w14:textId="50D1CB7D" w:rsidR="00A80917" w:rsidRDefault="00A80917" w:rsidP="00A80917">
      <w:pPr>
        <w:pStyle w:val="Textnotdesubsol"/>
        <w:jc w:val="both"/>
      </w:pPr>
      <w:r w:rsidRPr="00A80917">
        <w:rPr>
          <w:rStyle w:val="Referinnotdesubsol"/>
          <w:highlight w:val="yellow"/>
        </w:rPr>
        <w:footnoteRef/>
      </w:r>
      <w:r w:rsidRPr="00A80917">
        <w:rPr>
          <w:highlight w:val="yellow"/>
        </w:rPr>
        <w:t xml:space="preserve"> Se va avea în vedere corelarea numărului total de ore didactice și de studiu individual cu numărul de credite alocat disciplinei. 1 credit = între 25 și 30 de ore de activități didactice și de studiu individual. </w:t>
      </w:r>
      <w:r w:rsidR="004C17B5">
        <w:rPr>
          <w:highlight w:val="yellow"/>
        </w:rPr>
        <w:t>La nivelul departamentelor didactice se</w:t>
      </w:r>
      <w:r w:rsidRPr="00A80917">
        <w:rPr>
          <w:highlight w:val="yellow"/>
        </w:rPr>
        <w:t xml:space="preserve"> po</w:t>
      </w:r>
      <w:r w:rsidR="004C17B5">
        <w:rPr>
          <w:highlight w:val="yellow"/>
        </w:rPr>
        <w:t>a</w:t>
      </w:r>
      <w:r w:rsidRPr="00A80917">
        <w:rPr>
          <w:highlight w:val="yellow"/>
        </w:rPr>
        <w:t>t</w:t>
      </w:r>
      <w:r w:rsidR="004C17B5">
        <w:rPr>
          <w:highlight w:val="yellow"/>
        </w:rPr>
        <w:t>e</w:t>
      </w:r>
      <w:r w:rsidRPr="00A80917">
        <w:rPr>
          <w:highlight w:val="yellow"/>
        </w:rPr>
        <w:t xml:space="preserve"> stabili, pe categorii de discipline, echivalența exactă dintre un credit și numărul de ore.</w:t>
      </w:r>
    </w:p>
  </w:footnote>
  <w:footnote w:id="3">
    <w:p w14:paraId="0403CCFA" w14:textId="42C89506" w:rsidR="00A80917" w:rsidRDefault="00A80917" w:rsidP="00A80917">
      <w:pPr>
        <w:pStyle w:val="Textnotdesubsol"/>
        <w:jc w:val="both"/>
      </w:pPr>
      <w:r w:rsidRPr="00A80917">
        <w:rPr>
          <w:rStyle w:val="Referinnotdesubsol"/>
          <w:highlight w:val="yellow"/>
        </w:rPr>
        <w:footnoteRef/>
      </w:r>
      <w:r w:rsidRPr="00A80917">
        <w:rPr>
          <w:highlight w:val="yellow"/>
        </w:rPr>
        <w:t xml:space="preserve"> Orele aferente examinărilor se adună doar la punctul 3.8 – Total ore pe semestru, nu și la punctul 3.7 – Total ore de studiu individual.</w:t>
      </w:r>
    </w:p>
  </w:footnote>
  <w:footnote w:id="4">
    <w:p w14:paraId="26BBE2E6" w14:textId="451C5EC3" w:rsidR="00A80917" w:rsidRDefault="00A80917" w:rsidP="006422F4">
      <w:pPr>
        <w:pStyle w:val="Textnotdesubsol"/>
        <w:jc w:val="both"/>
      </w:pPr>
      <w:r w:rsidRPr="00A80917">
        <w:rPr>
          <w:rStyle w:val="Referinnotdesubsol"/>
          <w:highlight w:val="yellow"/>
        </w:rPr>
        <w:footnoteRef/>
      </w:r>
      <w:r w:rsidRPr="00A80917">
        <w:rPr>
          <w:highlight w:val="yellow"/>
        </w:rPr>
        <w:t xml:space="preserve"> Total ore pe semestru = </w:t>
      </w:r>
      <w:r w:rsidR="006445E5">
        <w:rPr>
          <w:highlight w:val="yellow"/>
        </w:rPr>
        <w:t>total ore din planul de învățământ</w:t>
      </w:r>
      <w:r w:rsidRPr="00A80917">
        <w:rPr>
          <w:highlight w:val="yellow"/>
        </w:rPr>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025B" w14:textId="34E56259" w:rsidR="001D34E8" w:rsidRDefault="00AB07CD" w:rsidP="00802D13">
    <w:pPr>
      <w:pStyle w:val="Antet"/>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8240" behindDoc="0" locked="0" layoutInCell="1" allowOverlap="1" wp14:anchorId="79C0A4D4" wp14:editId="4E304C67">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166C9F8A" w:rsidR="001D34E8" w:rsidRPr="007A49D1" w:rsidRDefault="00884B42" w:rsidP="007A49D1">
                          <w:pPr>
                            <w:pStyle w:val="Subtitlu"/>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u"/>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4B19B769" w14:textId="166C9F8A" w:rsidR="001D34E8" w:rsidRPr="007A49D1" w:rsidRDefault="00884B42" w:rsidP="007A49D1">
                    <w:pPr>
                      <w:pStyle w:val="Subtitlu"/>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u"/>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802D13">
      <w:rPr>
        <w:noProof/>
      </w:rPr>
      <w:drawing>
        <wp:anchor distT="0" distB="0" distL="114300" distR="114300" simplePos="0" relativeHeight="251693056" behindDoc="0" locked="0" layoutInCell="1" allowOverlap="1" wp14:anchorId="4A5C2894" wp14:editId="45C29E75">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7A49D1">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193CCA" w:rsidRDefault="00AE0BA9">
    <w:pPr>
      <w:pStyle w:val="Antet"/>
    </w:pPr>
    <w:r>
      <w:rPr>
        <w:noProof/>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u"/>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u"/>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86407E" w:rsidRPr="007A49D1" w:rsidRDefault="0086407E" w:rsidP="0086407E">
                    <w:pPr>
                      <w:pStyle w:val="Subtitlu"/>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u"/>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3BA0417"/>
    <w:multiLevelType w:val="hybridMultilevel"/>
    <w:tmpl w:val="AE127E6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5CE3344"/>
    <w:multiLevelType w:val="hybridMultilevel"/>
    <w:tmpl w:val="FA6218E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5C2582"/>
    <w:multiLevelType w:val="hybridMultilevel"/>
    <w:tmpl w:val="AE127E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6"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391F1636"/>
    <w:multiLevelType w:val="hybridMultilevel"/>
    <w:tmpl w:val="AE127E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9"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696F1DB9"/>
    <w:multiLevelType w:val="hybridMultilevel"/>
    <w:tmpl w:val="EE6A0D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9"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070F9"/>
    <w:multiLevelType w:val="hybridMultilevel"/>
    <w:tmpl w:val="A3CC33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ADA4021"/>
    <w:multiLevelType w:val="hybridMultilevel"/>
    <w:tmpl w:val="0218D4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A81310"/>
    <w:multiLevelType w:val="hybridMultilevel"/>
    <w:tmpl w:val="1F344E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87913331">
    <w:abstractNumId w:val="28"/>
  </w:num>
  <w:num w:numId="2" w16cid:durableId="90396843">
    <w:abstractNumId w:val="0"/>
  </w:num>
  <w:num w:numId="3" w16cid:durableId="1192718609">
    <w:abstractNumId w:val="15"/>
  </w:num>
  <w:num w:numId="4" w16cid:durableId="138232326">
    <w:abstractNumId w:val="9"/>
  </w:num>
  <w:num w:numId="5" w16cid:durableId="137429682">
    <w:abstractNumId w:val="31"/>
  </w:num>
  <w:num w:numId="6" w16cid:durableId="302006953">
    <w:abstractNumId w:val="16"/>
  </w:num>
  <w:num w:numId="7" w16cid:durableId="688290793">
    <w:abstractNumId w:val="10"/>
  </w:num>
  <w:num w:numId="8" w16cid:durableId="1116408978">
    <w:abstractNumId w:val="7"/>
  </w:num>
  <w:num w:numId="9" w16cid:durableId="643042665">
    <w:abstractNumId w:val="22"/>
  </w:num>
  <w:num w:numId="10" w16cid:durableId="393817609">
    <w:abstractNumId w:val="20"/>
  </w:num>
  <w:num w:numId="11" w16cid:durableId="1421179909">
    <w:abstractNumId w:val="18"/>
  </w:num>
  <w:num w:numId="12" w16cid:durableId="1566918926">
    <w:abstractNumId w:val="13"/>
  </w:num>
  <w:num w:numId="13" w16cid:durableId="310990044">
    <w:abstractNumId w:val="29"/>
  </w:num>
  <w:num w:numId="14" w16cid:durableId="1002506713">
    <w:abstractNumId w:val="3"/>
  </w:num>
  <w:num w:numId="15" w16cid:durableId="1255432065">
    <w:abstractNumId w:val="14"/>
  </w:num>
  <w:num w:numId="16" w16cid:durableId="217281457">
    <w:abstractNumId w:val="24"/>
  </w:num>
  <w:num w:numId="17" w16cid:durableId="1870873637">
    <w:abstractNumId w:val="33"/>
  </w:num>
  <w:num w:numId="18" w16cid:durableId="624510688">
    <w:abstractNumId w:val="11"/>
  </w:num>
  <w:num w:numId="19" w16cid:durableId="464010501">
    <w:abstractNumId w:val="4"/>
  </w:num>
  <w:num w:numId="20" w16cid:durableId="745808500">
    <w:abstractNumId w:val="19"/>
  </w:num>
  <w:num w:numId="21" w16cid:durableId="943684859">
    <w:abstractNumId w:val="26"/>
  </w:num>
  <w:num w:numId="22" w16cid:durableId="964240544">
    <w:abstractNumId w:val="32"/>
  </w:num>
  <w:num w:numId="23" w16cid:durableId="1632706326">
    <w:abstractNumId w:val="21"/>
  </w:num>
  <w:num w:numId="24" w16cid:durableId="376199165">
    <w:abstractNumId w:val="30"/>
  </w:num>
  <w:num w:numId="25" w16cid:durableId="119230939">
    <w:abstractNumId w:val="36"/>
  </w:num>
  <w:num w:numId="26" w16cid:durableId="586768112">
    <w:abstractNumId w:val="2"/>
  </w:num>
  <w:num w:numId="27" w16cid:durableId="377583453">
    <w:abstractNumId w:val="23"/>
  </w:num>
  <w:num w:numId="28" w16cid:durableId="209801297">
    <w:abstractNumId w:val="25"/>
  </w:num>
  <w:num w:numId="29" w16cid:durableId="556666742">
    <w:abstractNumId w:val="8"/>
  </w:num>
  <w:num w:numId="30" w16cid:durableId="939220404">
    <w:abstractNumId w:val="1"/>
  </w:num>
  <w:num w:numId="31" w16cid:durableId="1694650086">
    <w:abstractNumId w:val="25"/>
  </w:num>
  <w:num w:numId="32" w16cid:durableId="636303035">
    <w:abstractNumId w:val="27"/>
  </w:num>
  <w:num w:numId="33" w16cid:durableId="660886379">
    <w:abstractNumId w:val="35"/>
  </w:num>
  <w:num w:numId="34" w16cid:durableId="2021662531">
    <w:abstractNumId w:val="37"/>
  </w:num>
  <w:num w:numId="35" w16cid:durableId="1362629152">
    <w:abstractNumId w:val="34"/>
  </w:num>
  <w:num w:numId="36" w16cid:durableId="1402827083">
    <w:abstractNumId w:val="6"/>
  </w:num>
  <w:num w:numId="37" w16cid:durableId="1718625113">
    <w:abstractNumId w:val="5"/>
  </w:num>
  <w:num w:numId="38" w16cid:durableId="1394154798">
    <w:abstractNumId w:val="17"/>
  </w:num>
  <w:num w:numId="39" w16cid:durableId="7769484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D57"/>
    <w:rsid w:val="00000107"/>
    <w:rsid w:val="00001FE1"/>
    <w:rsid w:val="00006384"/>
    <w:rsid w:val="00006A11"/>
    <w:rsid w:val="00017556"/>
    <w:rsid w:val="00027099"/>
    <w:rsid w:val="00032DAB"/>
    <w:rsid w:val="00041189"/>
    <w:rsid w:val="000415DE"/>
    <w:rsid w:val="00043DB9"/>
    <w:rsid w:val="000458CE"/>
    <w:rsid w:val="0004729D"/>
    <w:rsid w:val="00050255"/>
    <w:rsid w:val="00050D48"/>
    <w:rsid w:val="00053D42"/>
    <w:rsid w:val="00055AEB"/>
    <w:rsid w:val="00057048"/>
    <w:rsid w:val="000628E6"/>
    <w:rsid w:val="00070CEA"/>
    <w:rsid w:val="00072637"/>
    <w:rsid w:val="00073DE4"/>
    <w:rsid w:val="00073E3B"/>
    <w:rsid w:val="00083B83"/>
    <w:rsid w:val="0009025F"/>
    <w:rsid w:val="00095FBB"/>
    <w:rsid w:val="0009720E"/>
    <w:rsid w:val="000A03D0"/>
    <w:rsid w:val="000A4C02"/>
    <w:rsid w:val="000A7066"/>
    <w:rsid w:val="000B0AC4"/>
    <w:rsid w:val="000B2C52"/>
    <w:rsid w:val="000B5CF5"/>
    <w:rsid w:val="000C2457"/>
    <w:rsid w:val="000C5737"/>
    <w:rsid w:val="000C5DD6"/>
    <w:rsid w:val="000E4972"/>
    <w:rsid w:val="000E6269"/>
    <w:rsid w:val="00104CA0"/>
    <w:rsid w:val="001140D1"/>
    <w:rsid w:val="00116B1B"/>
    <w:rsid w:val="00116CFD"/>
    <w:rsid w:val="00125B83"/>
    <w:rsid w:val="00131150"/>
    <w:rsid w:val="00131523"/>
    <w:rsid w:val="001316E6"/>
    <w:rsid w:val="00135E0B"/>
    <w:rsid w:val="001452D6"/>
    <w:rsid w:val="00145825"/>
    <w:rsid w:val="00145D1B"/>
    <w:rsid w:val="001568BE"/>
    <w:rsid w:val="001576EC"/>
    <w:rsid w:val="001649A6"/>
    <w:rsid w:val="00167F31"/>
    <w:rsid w:val="00170DB6"/>
    <w:rsid w:val="001744E9"/>
    <w:rsid w:val="00193CCA"/>
    <w:rsid w:val="001949D1"/>
    <w:rsid w:val="001A3279"/>
    <w:rsid w:val="001A47C9"/>
    <w:rsid w:val="001C0079"/>
    <w:rsid w:val="001C7CDD"/>
    <w:rsid w:val="001D34E8"/>
    <w:rsid w:val="001D564A"/>
    <w:rsid w:val="001E2FEE"/>
    <w:rsid w:val="001E5ED5"/>
    <w:rsid w:val="001E69C6"/>
    <w:rsid w:val="001F0D15"/>
    <w:rsid w:val="001F5BE0"/>
    <w:rsid w:val="00201477"/>
    <w:rsid w:val="00205AE4"/>
    <w:rsid w:val="002151BA"/>
    <w:rsid w:val="002415BB"/>
    <w:rsid w:val="00242267"/>
    <w:rsid w:val="00242472"/>
    <w:rsid w:val="0024351A"/>
    <w:rsid w:val="002458CB"/>
    <w:rsid w:val="00251A6A"/>
    <w:rsid w:val="002529AD"/>
    <w:rsid w:val="00256D69"/>
    <w:rsid w:val="002644F8"/>
    <w:rsid w:val="00272E14"/>
    <w:rsid w:val="00286335"/>
    <w:rsid w:val="00287419"/>
    <w:rsid w:val="0029063D"/>
    <w:rsid w:val="002A007E"/>
    <w:rsid w:val="002A2C06"/>
    <w:rsid w:val="002A3C87"/>
    <w:rsid w:val="002B11E0"/>
    <w:rsid w:val="002B6BDC"/>
    <w:rsid w:val="002B71D3"/>
    <w:rsid w:val="002C64E3"/>
    <w:rsid w:val="002D112C"/>
    <w:rsid w:val="002D2F0E"/>
    <w:rsid w:val="002D3D67"/>
    <w:rsid w:val="002E0EBF"/>
    <w:rsid w:val="002E4EA3"/>
    <w:rsid w:val="00301AAB"/>
    <w:rsid w:val="003050F3"/>
    <w:rsid w:val="0030782B"/>
    <w:rsid w:val="003147A3"/>
    <w:rsid w:val="00323381"/>
    <w:rsid w:val="003245CA"/>
    <w:rsid w:val="00327BCE"/>
    <w:rsid w:val="00327C5B"/>
    <w:rsid w:val="00334DB2"/>
    <w:rsid w:val="0033622C"/>
    <w:rsid w:val="00341A37"/>
    <w:rsid w:val="00344816"/>
    <w:rsid w:val="003450B2"/>
    <w:rsid w:val="00353E55"/>
    <w:rsid w:val="00354046"/>
    <w:rsid w:val="0036054E"/>
    <w:rsid w:val="00367502"/>
    <w:rsid w:val="00370AE3"/>
    <w:rsid w:val="003770D2"/>
    <w:rsid w:val="0038731B"/>
    <w:rsid w:val="003918B5"/>
    <w:rsid w:val="003A6F97"/>
    <w:rsid w:val="003A7FA0"/>
    <w:rsid w:val="003B34C1"/>
    <w:rsid w:val="003B35A4"/>
    <w:rsid w:val="003B56E9"/>
    <w:rsid w:val="003C378C"/>
    <w:rsid w:val="003D11EA"/>
    <w:rsid w:val="003D1548"/>
    <w:rsid w:val="003D3102"/>
    <w:rsid w:val="003D62D7"/>
    <w:rsid w:val="003E0752"/>
    <w:rsid w:val="003E226A"/>
    <w:rsid w:val="003E2F59"/>
    <w:rsid w:val="003F0E91"/>
    <w:rsid w:val="003F6684"/>
    <w:rsid w:val="003F6BE0"/>
    <w:rsid w:val="004060ED"/>
    <w:rsid w:val="00407275"/>
    <w:rsid w:val="004102A8"/>
    <w:rsid w:val="0041260C"/>
    <w:rsid w:val="00416F51"/>
    <w:rsid w:val="0043147D"/>
    <w:rsid w:val="004422B3"/>
    <w:rsid w:val="0044404F"/>
    <w:rsid w:val="004501A3"/>
    <w:rsid w:val="00455B8A"/>
    <w:rsid w:val="00465F44"/>
    <w:rsid w:val="00480F05"/>
    <w:rsid w:val="0048385D"/>
    <w:rsid w:val="004923C5"/>
    <w:rsid w:val="004943E4"/>
    <w:rsid w:val="00495AFA"/>
    <w:rsid w:val="004A2A78"/>
    <w:rsid w:val="004B273C"/>
    <w:rsid w:val="004C17B5"/>
    <w:rsid w:val="004C26CD"/>
    <w:rsid w:val="004C52CD"/>
    <w:rsid w:val="004D00FF"/>
    <w:rsid w:val="004D3C1E"/>
    <w:rsid w:val="004E2722"/>
    <w:rsid w:val="004E651D"/>
    <w:rsid w:val="004F4E84"/>
    <w:rsid w:val="004F56A6"/>
    <w:rsid w:val="004F7D9A"/>
    <w:rsid w:val="005028ED"/>
    <w:rsid w:val="00503339"/>
    <w:rsid w:val="00503E4C"/>
    <w:rsid w:val="00510990"/>
    <w:rsid w:val="00514EE5"/>
    <w:rsid w:val="0052502B"/>
    <w:rsid w:val="00533064"/>
    <w:rsid w:val="00541391"/>
    <w:rsid w:val="0054275A"/>
    <w:rsid w:val="0054438F"/>
    <w:rsid w:val="00546A4B"/>
    <w:rsid w:val="0055224E"/>
    <w:rsid w:val="00566E99"/>
    <w:rsid w:val="00576777"/>
    <w:rsid w:val="00577E38"/>
    <w:rsid w:val="00580252"/>
    <w:rsid w:val="0058625E"/>
    <w:rsid w:val="005958A0"/>
    <w:rsid w:val="005A1742"/>
    <w:rsid w:val="005A6256"/>
    <w:rsid w:val="005A6B42"/>
    <w:rsid w:val="005B1261"/>
    <w:rsid w:val="005B3F6F"/>
    <w:rsid w:val="005B56D2"/>
    <w:rsid w:val="005C03A3"/>
    <w:rsid w:val="005C270F"/>
    <w:rsid w:val="005C3E29"/>
    <w:rsid w:val="005C4252"/>
    <w:rsid w:val="005C7CAD"/>
    <w:rsid w:val="005D3919"/>
    <w:rsid w:val="005D5DEA"/>
    <w:rsid w:val="005E19CF"/>
    <w:rsid w:val="005E3570"/>
    <w:rsid w:val="005E413D"/>
    <w:rsid w:val="005F537E"/>
    <w:rsid w:val="005F5A9B"/>
    <w:rsid w:val="005F6BF6"/>
    <w:rsid w:val="005F7515"/>
    <w:rsid w:val="00601B39"/>
    <w:rsid w:val="00604AC4"/>
    <w:rsid w:val="0061131E"/>
    <w:rsid w:val="0061141E"/>
    <w:rsid w:val="006134BF"/>
    <w:rsid w:val="0061626D"/>
    <w:rsid w:val="00622927"/>
    <w:rsid w:val="00627521"/>
    <w:rsid w:val="00630F7B"/>
    <w:rsid w:val="00631798"/>
    <w:rsid w:val="00631B5E"/>
    <w:rsid w:val="00634D14"/>
    <w:rsid w:val="00634DA4"/>
    <w:rsid w:val="00634F07"/>
    <w:rsid w:val="00641655"/>
    <w:rsid w:val="006422F4"/>
    <w:rsid w:val="006445E5"/>
    <w:rsid w:val="00645141"/>
    <w:rsid w:val="006454F6"/>
    <w:rsid w:val="00646201"/>
    <w:rsid w:val="00647AFB"/>
    <w:rsid w:val="00650125"/>
    <w:rsid w:val="006504DE"/>
    <w:rsid w:val="00650BD7"/>
    <w:rsid w:val="00664419"/>
    <w:rsid w:val="00664BDD"/>
    <w:rsid w:val="0066683F"/>
    <w:rsid w:val="00675A4C"/>
    <w:rsid w:val="00680316"/>
    <w:rsid w:val="0068330D"/>
    <w:rsid w:val="00684621"/>
    <w:rsid w:val="0068626E"/>
    <w:rsid w:val="00686649"/>
    <w:rsid w:val="00696C21"/>
    <w:rsid w:val="006A03FD"/>
    <w:rsid w:val="006A4078"/>
    <w:rsid w:val="006B1918"/>
    <w:rsid w:val="006C68F5"/>
    <w:rsid w:val="006E2D60"/>
    <w:rsid w:val="006E5E5F"/>
    <w:rsid w:val="00700816"/>
    <w:rsid w:val="00700F45"/>
    <w:rsid w:val="0070415C"/>
    <w:rsid w:val="00704752"/>
    <w:rsid w:val="00711409"/>
    <w:rsid w:val="00713E4D"/>
    <w:rsid w:val="00714817"/>
    <w:rsid w:val="0072653D"/>
    <w:rsid w:val="00735E50"/>
    <w:rsid w:val="00752E1C"/>
    <w:rsid w:val="007668E1"/>
    <w:rsid w:val="007675A4"/>
    <w:rsid w:val="00775896"/>
    <w:rsid w:val="00783C4B"/>
    <w:rsid w:val="0078548B"/>
    <w:rsid w:val="00787E45"/>
    <w:rsid w:val="0079062A"/>
    <w:rsid w:val="00792DB3"/>
    <w:rsid w:val="007A49D1"/>
    <w:rsid w:val="007A5CFE"/>
    <w:rsid w:val="007B04C3"/>
    <w:rsid w:val="007B12A5"/>
    <w:rsid w:val="007B17EB"/>
    <w:rsid w:val="007B4745"/>
    <w:rsid w:val="007C51B7"/>
    <w:rsid w:val="007D3FEE"/>
    <w:rsid w:val="007D4F71"/>
    <w:rsid w:val="007D65B4"/>
    <w:rsid w:val="007F1F46"/>
    <w:rsid w:val="007F4B78"/>
    <w:rsid w:val="008007F7"/>
    <w:rsid w:val="00802D13"/>
    <w:rsid w:val="00803821"/>
    <w:rsid w:val="00805C1A"/>
    <w:rsid w:val="0083113F"/>
    <w:rsid w:val="00831232"/>
    <w:rsid w:val="00834D02"/>
    <w:rsid w:val="0083539C"/>
    <w:rsid w:val="00840B6C"/>
    <w:rsid w:val="00845050"/>
    <w:rsid w:val="00857CD1"/>
    <w:rsid w:val="0086401F"/>
    <w:rsid w:val="0086407E"/>
    <w:rsid w:val="00864858"/>
    <w:rsid w:val="0086507F"/>
    <w:rsid w:val="00867089"/>
    <w:rsid w:val="00875288"/>
    <w:rsid w:val="00880948"/>
    <w:rsid w:val="008810F8"/>
    <w:rsid w:val="00884B42"/>
    <w:rsid w:val="00886E5F"/>
    <w:rsid w:val="00893853"/>
    <w:rsid w:val="00895C2B"/>
    <w:rsid w:val="008B286B"/>
    <w:rsid w:val="008C1CCC"/>
    <w:rsid w:val="008C460E"/>
    <w:rsid w:val="008D1323"/>
    <w:rsid w:val="008D440F"/>
    <w:rsid w:val="008D77C9"/>
    <w:rsid w:val="008E1A87"/>
    <w:rsid w:val="008F1E09"/>
    <w:rsid w:val="009073AF"/>
    <w:rsid w:val="00910EDC"/>
    <w:rsid w:val="00917227"/>
    <w:rsid w:val="009264A3"/>
    <w:rsid w:val="00927661"/>
    <w:rsid w:val="00927CF8"/>
    <w:rsid w:val="00931E7F"/>
    <w:rsid w:val="0093339B"/>
    <w:rsid w:val="00935519"/>
    <w:rsid w:val="00935802"/>
    <w:rsid w:val="0094402B"/>
    <w:rsid w:val="00945786"/>
    <w:rsid w:val="00952500"/>
    <w:rsid w:val="00952E4A"/>
    <w:rsid w:val="00953F6B"/>
    <w:rsid w:val="009552FE"/>
    <w:rsid w:val="00970920"/>
    <w:rsid w:val="00974EEE"/>
    <w:rsid w:val="00977D3A"/>
    <w:rsid w:val="0098295E"/>
    <w:rsid w:val="0098775C"/>
    <w:rsid w:val="00991041"/>
    <w:rsid w:val="009A01A8"/>
    <w:rsid w:val="009A7A28"/>
    <w:rsid w:val="009B0C7F"/>
    <w:rsid w:val="009B30EF"/>
    <w:rsid w:val="009B3389"/>
    <w:rsid w:val="009B704E"/>
    <w:rsid w:val="009B7C67"/>
    <w:rsid w:val="009C2459"/>
    <w:rsid w:val="009C2651"/>
    <w:rsid w:val="009D43F0"/>
    <w:rsid w:val="009E6F48"/>
    <w:rsid w:val="009F0594"/>
    <w:rsid w:val="00A01F9D"/>
    <w:rsid w:val="00A05EDD"/>
    <w:rsid w:val="00A10B19"/>
    <w:rsid w:val="00A11F06"/>
    <w:rsid w:val="00A1439A"/>
    <w:rsid w:val="00A157FA"/>
    <w:rsid w:val="00A20AB3"/>
    <w:rsid w:val="00A25347"/>
    <w:rsid w:val="00A25B7F"/>
    <w:rsid w:val="00A30C71"/>
    <w:rsid w:val="00A35F5F"/>
    <w:rsid w:val="00A36DFB"/>
    <w:rsid w:val="00A431E1"/>
    <w:rsid w:val="00A54611"/>
    <w:rsid w:val="00A5694F"/>
    <w:rsid w:val="00A575C7"/>
    <w:rsid w:val="00A64EFC"/>
    <w:rsid w:val="00A6567D"/>
    <w:rsid w:val="00A76002"/>
    <w:rsid w:val="00A80917"/>
    <w:rsid w:val="00A85221"/>
    <w:rsid w:val="00A918A2"/>
    <w:rsid w:val="00A91AD6"/>
    <w:rsid w:val="00AA12EE"/>
    <w:rsid w:val="00AB07CD"/>
    <w:rsid w:val="00AB1520"/>
    <w:rsid w:val="00AB35C8"/>
    <w:rsid w:val="00AB51F7"/>
    <w:rsid w:val="00AC1290"/>
    <w:rsid w:val="00AC1C05"/>
    <w:rsid w:val="00AC6D5B"/>
    <w:rsid w:val="00AD5371"/>
    <w:rsid w:val="00AE0BA9"/>
    <w:rsid w:val="00AE1752"/>
    <w:rsid w:val="00B0274C"/>
    <w:rsid w:val="00B02961"/>
    <w:rsid w:val="00B1090A"/>
    <w:rsid w:val="00B1313E"/>
    <w:rsid w:val="00B177A0"/>
    <w:rsid w:val="00B338DA"/>
    <w:rsid w:val="00B4122C"/>
    <w:rsid w:val="00B418AC"/>
    <w:rsid w:val="00B447E7"/>
    <w:rsid w:val="00B45DA8"/>
    <w:rsid w:val="00B46A70"/>
    <w:rsid w:val="00B4785A"/>
    <w:rsid w:val="00B553C7"/>
    <w:rsid w:val="00B66CD7"/>
    <w:rsid w:val="00B66D4A"/>
    <w:rsid w:val="00B81075"/>
    <w:rsid w:val="00B814D7"/>
    <w:rsid w:val="00B839FF"/>
    <w:rsid w:val="00B843A7"/>
    <w:rsid w:val="00BA67CE"/>
    <w:rsid w:val="00BB26E4"/>
    <w:rsid w:val="00BB53A1"/>
    <w:rsid w:val="00BC6EA0"/>
    <w:rsid w:val="00BD5423"/>
    <w:rsid w:val="00BF0AE6"/>
    <w:rsid w:val="00BF1DAB"/>
    <w:rsid w:val="00BF305D"/>
    <w:rsid w:val="00C076F1"/>
    <w:rsid w:val="00C07B3E"/>
    <w:rsid w:val="00C102BA"/>
    <w:rsid w:val="00C11900"/>
    <w:rsid w:val="00C220D1"/>
    <w:rsid w:val="00C4385C"/>
    <w:rsid w:val="00C459AB"/>
    <w:rsid w:val="00C47DF9"/>
    <w:rsid w:val="00C56921"/>
    <w:rsid w:val="00C56DBF"/>
    <w:rsid w:val="00C7031E"/>
    <w:rsid w:val="00C74CAB"/>
    <w:rsid w:val="00C768A1"/>
    <w:rsid w:val="00C77C0B"/>
    <w:rsid w:val="00C80177"/>
    <w:rsid w:val="00C80BA2"/>
    <w:rsid w:val="00C81D57"/>
    <w:rsid w:val="00C8276B"/>
    <w:rsid w:val="00C84348"/>
    <w:rsid w:val="00C84F29"/>
    <w:rsid w:val="00C85262"/>
    <w:rsid w:val="00C94830"/>
    <w:rsid w:val="00C94D71"/>
    <w:rsid w:val="00C95A07"/>
    <w:rsid w:val="00CB17D0"/>
    <w:rsid w:val="00CC18CF"/>
    <w:rsid w:val="00CD1B6F"/>
    <w:rsid w:val="00CF39F6"/>
    <w:rsid w:val="00D0772B"/>
    <w:rsid w:val="00D249A4"/>
    <w:rsid w:val="00D26C69"/>
    <w:rsid w:val="00D27EBD"/>
    <w:rsid w:val="00D32266"/>
    <w:rsid w:val="00D353C3"/>
    <w:rsid w:val="00D371EC"/>
    <w:rsid w:val="00D42360"/>
    <w:rsid w:val="00D425EF"/>
    <w:rsid w:val="00D47DAF"/>
    <w:rsid w:val="00D563C7"/>
    <w:rsid w:val="00D64A96"/>
    <w:rsid w:val="00D87273"/>
    <w:rsid w:val="00D91691"/>
    <w:rsid w:val="00D96DBF"/>
    <w:rsid w:val="00DA177E"/>
    <w:rsid w:val="00DA1DFF"/>
    <w:rsid w:val="00DB0E7F"/>
    <w:rsid w:val="00DB40F7"/>
    <w:rsid w:val="00DB4EA0"/>
    <w:rsid w:val="00DC7289"/>
    <w:rsid w:val="00DC767D"/>
    <w:rsid w:val="00DD0225"/>
    <w:rsid w:val="00DD7DED"/>
    <w:rsid w:val="00DF6E13"/>
    <w:rsid w:val="00E0255D"/>
    <w:rsid w:val="00E034CD"/>
    <w:rsid w:val="00E03DFB"/>
    <w:rsid w:val="00E05920"/>
    <w:rsid w:val="00E067E3"/>
    <w:rsid w:val="00E16DB4"/>
    <w:rsid w:val="00E30C9B"/>
    <w:rsid w:val="00E31800"/>
    <w:rsid w:val="00E3590D"/>
    <w:rsid w:val="00E455C9"/>
    <w:rsid w:val="00E473A0"/>
    <w:rsid w:val="00E476E7"/>
    <w:rsid w:val="00E51F9F"/>
    <w:rsid w:val="00E51FD6"/>
    <w:rsid w:val="00E543AC"/>
    <w:rsid w:val="00E62465"/>
    <w:rsid w:val="00E639E7"/>
    <w:rsid w:val="00E650E1"/>
    <w:rsid w:val="00E70432"/>
    <w:rsid w:val="00E70CB2"/>
    <w:rsid w:val="00E86101"/>
    <w:rsid w:val="00E95C82"/>
    <w:rsid w:val="00EA206E"/>
    <w:rsid w:val="00EB1C7D"/>
    <w:rsid w:val="00EB5DD1"/>
    <w:rsid w:val="00ED3929"/>
    <w:rsid w:val="00ED41E4"/>
    <w:rsid w:val="00ED6644"/>
    <w:rsid w:val="00EE36C5"/>
    <w:rsid w:val="00EF1163"/>
    <w:rsid w:val="00EF1A98"/>
    <w:rsid w:val="00EF3D5A"/>
    <w:rsid w:val="00F10A15"/>
    <w:rsid w:val="00F15138"/>
    <w:rsid w:val="00F21080"/>
    <w:rsid w:val="00F25E4B"/>
    <w:rsid w:val="00F267CE"/>
    <w:rsid w:val="00F30B65"/>
    <w:rsid w:val="00F31715"/>
    <w:rsid w:val="00F31F38"/>
    <w:rsid w:val="00F33FB5"/>
    <w:rsid w:val="00F426F3"/>
    <w:rsid w:val="00F453B5"/>
    <w:rsid w:val="00F564A9"/>
    <w:rsid w:val="00F64590"/>
    <w:rsid w:val="00F67514"/>
    <w:rsid w:val="00F701F3"/>
    <w:rsid w:val="00F7033E"/>
    <w:rsid w:val="00F73F45"/>
    <w:rsid w:val="00F83DAC"/>
    <w:rsid w:val="00F8535F"/>
    <w:rsid w:val="00F85CC7"/>
    <w:rsid w:val="00F941EB"/>
    <w:rsid w:val="00FA5BD7"/>
    <w:rsid w:val="00FB2AB3"/>
    <w:rsid w:val="00FB319C"/>
    <w:rsid w:val="00FB360B"/>
    <w:rsid w:val="00FB5591"/>
    <w:rsid w:val="00FB732C"/>
    <w:rsid w:val="00FD26C7"/>
    <w:rsid w:val="00FD2998"/>
    <w:rsid w:val="00FE2FA1"/>
    <w:rsid w:val="00FE4A55"/>
    <w:rsid w:val="00FE53B6"/>
    <w:rsid w:val="00FE5CE2"/>
    <w:rsid w:val="00FE5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07DABE25-15DE-4743-AE4F-8728815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Titlu1">
    <w:name w:val="heading 1"/>
    <w:basedOn w:val="Normal"/>
    <w:next w:val="Normal"/>
    <w:link w:val="Titlu1Caracter"/>
    <w:uiPriority w:val="9"/>
    <w:qFormat/>
    <w:rsid w:val="00C81D57"/>
    <w:pPr>
      <w:keepNext/>
      <w:spacing w:before="240" w:after="60"/>
      <w:outlineLvl w:val="0"/>
    </w:pPr>
    <w:rPr>
      <w:rFonts w:ascii="Cambria" w:hAnsi="Cambria" w:cs="Cambria"/>
      <w:b/>
      <w:bCs/>
      <w:kern w:val="32"/>
      <w:sz w:val="32"/>
      <w:szCs w:val="32"/>
    </w:rPr>
  </w:style>
  <w:style w:type="paragraph" w:styleId="Titlu2">
    <w:name w:val="heading 2"/>
    <w:basedOn w:val="Normal"/>
    <w:next w:val="Normal"/>
    <w:link w:val="Titlu2Caracter"/>
    <w:uiPriority w:val="99"/>
    <w:qFormat/>
    <w:rsid w:val="00C81D57"/>
    <w:pPr>
      <w:keepNext/>
      <w:spacing w:before="240" w:after="60"/>
      <w:outlineLvl w:val="1"/>
    </w:pPr>
    <w:rPr>
      <w:rFonts w:ascii="Arial" w:hAnsi="Arial" w:cs="Arial"/>
      <w:b/>
      <w:bCs/>
      <w:i/>
      <w:iCs/>
      <w:sz w:val="28"/>
      <w:szCs w:val="28"/>
    </w:rPr>
  </w:style>
  <w:style w:type="paragraph" w:styleId="Titlu3">
    <w:name w:val="heading 3"/>
    <w:basedOn w:val="Normal"/>
    <w:link w:val="Titlu3Caracte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Titlu4">
    <w:name w:val="heading 4"/>
    <w:basedOn w:val="Normal"/>
    <w:next w:val="Normal"/>
    <w:link w:val="Titlu4Caracter"/>
    <w:uiPriority w:val="99"/>
    <w:qFormat/>
    <w:locked/>
    <w:rsid w:val="00C07B3E"/>
    <w:pPr>
      <w:keepNext/>
      <w:spacing w:before="240" w:after="60"/>
      <w:outlineLvl w:val="3"/>
    </w:pPr>
    <w:rPr>
      <w:b/>
      <w:bCs/>
      <w:sz w:val="28"/>
      <w:szCs w:val="28"/>
    </w:rPr>
  </w:style>
  <w:style w:type="paragraph" w:styleId="Titlu5">
    <w:name w:val="heading 5"/>
    <w:basedOn w:val="Normal"/>
    <w:next w:val="Normal"/>
    <w:link w:val="Titlu5Caracter"/>
    <w:uiPriority w:val="99"/>
    <w:qFormat/>
    <w:locked/>
    <w:rsid w:val="00C07B3E"/>
    <w:pPr>
      <w:spacing w:before="240" w:after="60"/>
      <w:outlineLvl w:val="4"/>
    </w:pPr>
    <w:rPr>
      <w:b/>
      <w:bCs/>
      <w:i/>
      <w:iCs/>
      <w:sz w:val="26"/>
      <w:szCs w:val="26"/>
    </w:rPr>
  </w:style>
  <w:style w:type="paragraph" w:styleId="Titlu6">
    <w:name w:val="heading 6"/>
    <w:basedOn w:val="Normal"/>
    <w:next w:val="Normal"/>
    <w:link w:val="Titlu6Caracte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locked/>
    <w:rsid w:val="00C81D57"/>
    <w:rPr>
      <w:rFonts w:ascii="Cambria" w:hAnsi="Cambria" w:cs="Cambria"/>
      <w:b/>
      <w:bCs/>
      <w:kern w:val="32"/>
      <w:sz w:val="32"/>
      <w:szCs w:val="32"/>
      <w:lang w:val="ro-RO" w:eastAsia="ro-RO"/>
    </w:rPr>
  </w:style>
  <w:style w:type="character" w:customStyle="1" w:styleId="Titlu2Caracter">
    <w:name w:val="Titlu 2 Caracter"/>
    <w:basedOn w:val="Fontdeparagrafimplicit"/>
    <w:link w:val="Titlu2"/>
    <w:uiPriority w:val="99"/>
    <w:locked/>
    <w:rsid w:val="00C81D57"/>
    <w:rPr>
      <w:rFonts w:ascii="Arial" w:hAnsi="Arial" w:cs="Arial"/>
      <w:b/>
      <w:bCs/>
      <w:i/>
      <w:iCs/>
      <w:sz w:val="28"/>
      <w:szCs w:val="28"/>
      <w:lang w:val="ro-RO" w:eastAsia="ro-RO"/>
    </w:rPr>
  </w:style>
  <w:style w:type="character" w:customStyle="1" w:styleId="Titlu3Caracter">
    <w:name w:val="Titlu 3 Caracter"/>
    <w:basedOn w:val="Fontdeparagrafimplicit"/>
    <w:link w:val="Titlu3"/>
    <w:uiPriority w:val="99"/>
    <w:locked/>
    <w:rsid w:val="00C81D57"/>
    <w:rPr>
      <w:rFonts w:ascii="Tahoma" w:hAnsi="Tahoma" w:cs="Tahoma"/>
      <w:b/>
      <w:bCs/>
      <w:color w:val="FFFFFF"/>
      <w:sz w:val="18"/>
      <w:szCs w:val="18"/>
    </w:rPr>
  </w:style>
  <w:style w:type="character" w:customStyle="1" w:styleId="Titlu4Caracter">
    <w:name w:val="Titlu 4 Caracter"/>
    <w:basedOn w:val="Fontdeparagrafimplicit"/>
    <w:link w:val="Titlu4"/>
    <w:uiPriority w:val="99"/>
    <w:locked/>
    <w:rsid w:val="0068330D"/>
    <w:rPr>
      <w:rFonts w:ascii="Calibri" w:hAnsi="Calibri" w:cs="Calibri"/>
      <w:b/>
      <w:bCs/>
      <w:sz w:val="28"/>
      <w:szCs w:val="28"/>
      <w:lang w:val="ro-RO" w:eastAsia="ro-RO"/>
    </w:rPr>
  </w:style>
  <w:style w:type="character" w:customStyle="1" w:styleId="Titlu5Caracter">
    <w:name w:val="Titlu 5 Caracter"/>
    <w:basedOn w:val="Fontdeparagrafimplicit"/>
    <w:link w:val="Titlu5"/>
    <w:uiPriority w:val="99"/>
    <w:locked/>
    <w:rsid w:val="0068330D"/>
    <w:rPr>
      <w:rFonts w:ascii="Calibri" w:hAnsi="Calibri" w:cs="Calibri"/>
      <w:b/>
      <w:bCs/>
      <w:i/>
      <w:iCs/>
      <w:sz w:val="26"/>
      <w:szCs w:val="26"/>
      <w:lang w:val="ro-RO" w:eastAsia="ro-RO"/>
    </w:rPr>
  </w:style>
  <w:style w:type="paragraph" w:styleId="Antet">
    <w:name w:val="header"/>
    <w:basedOn w:val="Normal"/>
    <w:link w:val="AntetCaracter"/>
    <w:uiPriority w:val="99"/>
    <w:rsid w:val="00C81D57"/>
    <w:pPr>
      <w:tabs>
        <w:tab w:val="center" w:pos="4536"/>
        <w:tab w:val="right" w:pos="9072"/>
      </w:tabs>
    </w:pPr>
  </w:style>
  <w:style w:type="character" w:customStyle="1" w:styleId="AntetCaracter">
    <w:name w:val="Antet Caracter"/>
    <w:basedOn w:val="Fontdeparagrafimplicit"/>
    <w:link w:val="Antet"/>
    <w:uiPriority w:val="99"/>
    <w:locked/>
    <w:rsid w:val="00C81D57"/>
    <w:rPr>
      <w:rFonts w:ascii="Times New Roman" w:hAnsi="Times New Roman" w:cs="Times New Roman"/>
      <w:sz w:val="24"/>
      <w:szCs w:val="24"/>
      <w:lang w:val="ro-RO" w:eastAsia="ro-RO"/>
    </w:rPr>
  </w:style>
  <w:style w:type="paragraph" w:styleId="Subsol">
    <w:name w:val="footer"/>
    <w:basedOn w:val="Normal"/>
    <w:link w:val="SubsolCaracter"/>
    <w:uiPriority w:val="99"/>
    <w:rsid w:val="00C81D57"/>
    <w:pPr>
      <w:tabs>
        <w:tab w:val="center" w:pos="4536"/>
        <w:tab w:val="right" w:pos="9072"/>
      </w:tabs>
    </w:pPr>
  </w:style>
  <w:style w:type="character" w:customStyle="1" w:styleId="SubsolCaracter">
    <w:name w:val="Subsol Caracter"/>
    <w:basedOn w:val="Fontdeparagrafimplicit"/>
    <w:link w:val="Subsol"/>
    <w:uiPriority w:val="99"/>
    <w:locked/>
    <w:rsid w:val="00C81D57"/>
    <w:rPr>
      <w:rFonts w:ascii="Times New Roman" w:hAnsi="Times New Roman" w:cs="Times New Roman"/>
      <w:sz w:val="24"/>
      <w:szCs w:val="24"/>
      <w:lang w:val="ro-RO" w:eastAsia="ro-RO"/>
    </w:rPr>
  </w:style>
  <w:style w:type="paragraph" w:styleId="TextnBalon">
    <w:name w:val="Balloon Text"/>
    <w:basedOn w:val="Normal"/>
    <w:link w:val="TextnBalonCaracter"/>
    <w:uiPriority w:val="99"/>
    <w:semiHidden/>
    <w:rsid w:val="00C81D57"/>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C81D57"/>
    <w:rPr>
      <w:rFonts w:ascii="Tahoma" w:hAnsi="Tahoma" w:cs="Tahoma"/>
      <w:sz w:val="16"/>
      <w:szCs w:val="16"/>
      <w:lang w:val="ro-RO" w:eastAsia="ro-RO"/>
    </w:rPr>
  </w:style>
  <w:style w:type="character" w:styleId="Hyperlink">
    <w:name w:val="Hyperlink"/>
    <w:basedOn w:val="Fontdeparagrafimplicit"/>
    <w:uiPriority w:val="99"/>
    <w:rsid w:val="00C81D57"/>
    <w:rPr>
      <w:color w:val="0000FF"/>
      <w:u w:val="single"/>
    </w:rPr>
  </w:style>
  <w:style w:type="character" w:styleId="Robust">
    <w:name w:val="Strong"/>
    <w:basedOn w:val="Fontdeparagrafimplicit"/>
    <w:uiPriority w:val="22"/>
    <w:qFormat/>
    <w:rsid w:val="00C81D57"/>
    <w:rPr>
      <w:b/>
      <w:bCs/>
    </w:rPr>
  </w:style>
  <w:style w:type="character" w:customStyle="1" w:styleId="autor">
    <w:name w:val="autor"/>
    <w:basedOn w:val="Fontdeparagrafimplicit"/>
    <w:uiPriority w:val="99"/>
    <w:rsid w:val="00C81D57"/>
  </w:style>
  <w:style w:type="character" w:styleId="Accentuat">
    <w:name w:val="Emphasis"/>
    <w:basedOn w:val="Fontdeparagrafimplicit"/>
    <w:uiPriority w:val="99"/>
    <w:qFormat/>
    <w:rsid w:val="00C81D57"/>
    <w:rPr>
      <w:i/>
      <w:iCs/>
    </w:rPr>
  </w:style>
  <w:style w:type="table" w:styleId="Tabelgril">
    <w:name w:val="Table Grid"/>
    <w:basedOn w:val="Tabel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depagin">
    <w:name w:val="page number"/>
    <w:basedOn w:val="Fontdeparagrafimplici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Fontdeparagrafimplicit"/>
    <w:uiPriority w:val="99"/>
    <w:rsid w:val="00DF6E13"/>
  </w:style>
  <w:style w:type="character" w:customStyle="1" w:styleId="alineat">
    <w:name w:val="alineat"/>
    <w:basedOn w:val="Fontdeparagrafimplicit"/>
    <w:uiPriority w:val="99"/>
    <w:rsid w:val="00DF6E13"/>
  </w:style>
  <w:style w:type="character" w:customStyle="1" w:styleId="litera">
    <w:name w:val="litera"/>
    <w:basedOn w:val="Fontdeparagrafimplicit"/>
    <w:uiPriority w:val="99"/>
    <w:rsid w:val="00DF6E13"/>
  </w:style>
  <w:style w:type="character" w:customStyle="1" w:styleId="preambul">
    <w:name w:val="preambul"/>
    <w:basedOn w:val="Fontdeparagrafimplicit"/>
    <w:uiPriority w:val="99"/>
    <w:rsid w:val="00DF6E13"/>
  </w:style>
  <w:style w:type="character" w:customStyle="1" w:styleId="punct">
    <w:name w:val="punct"/>
    <w:basedOn w:val="Fontdeparagrafimplicit"/>
    <w:uiPriority w:val="99"/>
    <w:rsid w:val="00DF6E13"/>
  </w:style>
  <w:style w:type="character" w:customStyle="1" w:styleId="paragraf">
    <w:name w:val="paragraf"/>
    <w:basedOn w:val="Fontdeparagrafimplicit"/>
    <w:uiPriority w:val="99"/>
    <w:rsid w:val="00DF6E13"/>
  </w:style>
  <w:style w:type="character" w:customStyle="1" w:styleId="searchidx2">
    <w:name w:val="search_idx_2"/>
    <w:basedOn w:val="Fontdeparagrafimplicit"/>
    <w:uiPriority w:val="99"/>
    <w:rsid w:val="00DF6E13"/>
  </w:style>
  <w:style w:type="character" w:customStyle="1" w:styleId="searchidx0">
    <w:name w:val="search_idx_0"/>
    <w:basedOn w:val="Fontdeparagrafimplicit"/>
    <w:uiPriority w:val="99"/>
    <w:rsid w:val="00DF6E13"/>
  </w:style>
  <w:style w:type="character" w:customStyle="1" w:styleId="searchidx1">
    <w:name w:val="search_idx_1"/>
    <w:basedOn w:val="Fontdeparagrafimplicit"/>
    <w:uiPriority w:val="99"/>
    <w:rsid w:val="00DF6E13"/>
  </w:style>
  <w:style w:type="character" w:customStyle="1" w:styleId="tabel">
    <w:name w:val="tabel"/>
    <w:basedOn w:val="Fontdeparagrafimplicit"/>
    <w:uiPriority w:val="99"/>
    <w:rsid w:val="00DF6E13"/>
  </w:style>
  <w:style w:type="paragraph" w:styleId="PreformatatHTML">
    <w:name w:val="HTML Preformatted"/>
    <w:basedOn w:val="Normal"/>
    <w:link w:val="PreformatatHTMLCaracte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PreformatatHTMLCaracter">
    <w:name w:val="Preformatat HTML Caracter"/>
    <w:basedOn w:val="Fontdeparagrafimplicit"/>
    <w:link w:val="PreformatatHTML"/>
    <w:uiPriority w:val="99"/>
    <w:locked/>
    <w:rsid w:val="00650125"/>
    <w:rPr>
      <w:rFonts w:ascii="Courier New" w:hAnsi="Courier New" w:cs="Courier New"/>
      <w:sz w:val="20"/>
      <w:szCs w:val="20"/>
      <w:lang w:val="ro-RO" w:eastAsia="ro-RO"/>
    </w:rPr>
  </w:style>
  <w:style w:type="paragraph" w:styleId="Listparagraf">
    <w:name w:val="List Paragraph"/>
    <w:basedOn w:val="Normal"/>
    <w:uiPriority w:val="34"/>
    <w:qFormat/>
    <w:rsid w:val="000C2457"/>
    <w:pPr>
      <w:ind w:left="720"/>
      <w:contextualSpacing/>
    </w:pPr>
  </w:style>
  <w:style w:type="paragraph" w:styleId="Subtitlu">
    <w:name w:val="Subtitle"/>
    <w:basedOn w:val="Normal"/>
    <w:next w:val="Normal"/>
    <w:link w:val="SubtitluCaracte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uCaracter">
    <w:name w:val="Subtitlu Caracter"/>
    <w:basedOn w:val="Fontdeparagrafimplicit"/>
    <w:link w:val="Subtitlu"/>
    <w:rsid w:val="009B3389"/>
    <w:rPr>
      <w:rFonts w:asciiTheme="minorHAnsi" w:eastAsiaTheme="minorEastAsia" w:hAnsiTheme="minorHAnsi" w:cstheme="minorBidi"/>
      <w:color w:val="5A5A5A" w:themeColor="text1" w:themeTint="A5"/>
      <w:spacing w:val="15"/>
      <w:lang w:val="ro-RO" w:eastAsia="ro-RO"/>
    </w:rPr>
  </w:style>
  <w:style w:type="character" w:customStyle="1" w:styleId="Titlu6Caracter">
    <w:name w:val="Titlu 6 Caracter"/>
    <w:basedOn w:val="Fontdeparagrafimplicit"/>
    <w:link w:val="Titlu6"/>
    <w:uiPriority w:val="9"/>
    <w:rsid w:val="000458CE"/>
    <w:rPr>
      <w:rFonts w:asciiTheme="majorHAnsi" w:eastAsiaTheme="majorEastAsia" w:hAnsiTheme="majorHAnsi"/>
      <w:b/>
      <w:sz w:val="24"/>
      <w:szCs w:val="20"/>
      <w:lang w:val="ro-RO" w:eastAsia="ro-RO"/>
    </w:rPr>
  </w:style>
  <w:style w:type="paragraph" w:styleId="Textnotdesubsol">
    <w:name w:val="footnote text"/>
    <w:basedOn w:val="Normal"/>
    <w:link w:val="TextnotdesubsolCaracter"/>
    <w:uiPriority w:val="99"/>
    <w:semiHidden/>
    <w:unhideWhenUsed/>
    <w:rsid w:val="000458CE"/>
    <w:rPr>
      <w:rFonts w:asciiTheme="minorHAnsi" w:hAnsiTheme="minorHAnsi"/>
      <w:sz w:val="20"/>
      <w:szCs w:val="20"/>
      <w:lang w:eastAsia="en-US"/>
    </w:rPr>
  </w:style>
  <w:style w:type="character" w:customStyle="1" w:styleId="TextnotdesubsolCaracter">
    <w:name w:val="Text notă de subsol Caracter"/>
    <w:basedOn w:val="Fontdeparagrafimplicit"/>
    <w:link w:val="Textnotdesubsol"/>
    <w:uiPriority w:val="99"/>
    <w:semiHidden/>
    <w:rsid w:val="000458CE"/>
    <w:rPr>
      <w:rFonts w:asciiTheme="minorHAnsi" w:eastAsia="Times New Roman" w:hAnsiTheme="minorHAnsi"/>
      <w:sz w:val="20"/>
      <w:szCs w:val="20"/>
      <w:lang w:val="ro-RO"/>
    </w:rPr>
  </w:style>
  <w:style w:type="character" w:styleId="Referinnotdesubsol">
    <w:name w:val="footnote reference"/>
    <w:basedOn w:val="Fontdeparagrafimplicit"/>
    <w:uiPriority w:val="99"/>
    <w:semiHidden/>
    <w:unhideWhenUsed/>
    <w:rsid w:val="000458CE"/>
    <w:rPr>
      <w:rFonts w:cs="Times New Roman"/>
      <w:vertAlign w:val="superscript"/>
    </w:rPr>
  </w:style>
  <w:style w:type="table" w:customStyle="1" w:styleId="TableGrid1">
    <w:name w:val="Table Grid1"/>
    <w:basedOn w:val="TabelNormal"/>
    <w:next w:val="Tabelgril"/>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Fontdeparagrafimplicit"/>
    <w:rsid w:val="000458CE"/>
    <w:rPr>
      <w:rFonts w:cs="Times New Roman"/>
    </w:rPr>
  </w:style>
  <w:style w:type="character" w:customStyle="1" w:styleId="titlu">
    <w:name w:val="titlu"/>
    <w:basedOn w:val="Fontdeparagrafimplicit"/>
    <w:rsid w:val="000458CE"/>
    <w:rPr>
      <w:rFonts w:cs="Times New Roman"/>
    </w:rPr>
  </w:style>
  <w:style w:type="character" w:customStyle="1" w:styleId="lead">
    <w:name w:val="lead"/>
    <w:basedOn w:val="Fontdeparagrafimplicit"/>
    <w:rsid w:val="000458CE"/>
    <w:rPr>
      <w:rFonts w:cs="Times New Roman"/>
    </w:rPr>
  </w:style>
  <w:style w:type="paragraph" w:styleId="Frspaiere">
    <w:name w:val="No Spacing"/>
    <w:link w:val="FrspaiereCaracter"/>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Fontdeparagrafimplicit"/>
    <w:rsid w:val="000458CE"/>
    <w:rPr>
      <w:rFonts w:cs="Times New Roman"/>
    </w:rPr>
  </w:style>
  <w:style w:type="paragraph" w:styleId="Titlu0">
    <w:name w:val="Title"/>
    <w:basedOn w:val="Normal"/>
    <w:next w:val="Normal"/>
    <w:link w:val="TitluCaracte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uCaracter">
    <w:name w:val="Titlu Caracter"/>
    <w:basedOn w:val="Fontdeparagrafimplicit"/>
    <w:link w:val="Titlu0"/>
    <w:uiPriority w:val="10"/>
    <w:rsid w:val="000458CE"/>
    <w:rPr>
      <w:rFonts w:ascii="Arial" w:eastAsiaTheme="majorEastAsia" w:hAnsi="Arial"/>
      <w:b/>
      <w:spacing w:val="-10"/>
      <w:kern w:val="28"/>
      <w:szCs w:val="56"/>
      <w:lang w:val="ro-RO" w:eastAsia="ro-RO"/>
    </w:rPr>
  </w:style>
  <w:style w:type="paragraph" w:styleId="Titlucuprins">
    <w:name w:val="TOC Heading"/>
    <w:basedOn w:val="Titlu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Cuprins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Cuprins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Cuprins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Cuprins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Cuprins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Cuprins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Textcomentariu">
    <w:name w:val="annotation text"/>
    <w:basedOn w:val="Normal"/>
    <w:link w:val="TextcomentariuCaracter"/>
    <w:uiPriority w:val="99"/>
    <w:semiHidden/>
    <w:unhideWhenUsed/>
    <w:rsid w:val="000458CE"/>
    <w:pPr>
      <w:overflowPunct w:val="0"/>
      <w:autoSpaceDE w:val="0"/>
      <w:autoSpaceDN w:val="0"/>
      <w:adjustRightInd w:val="0"/>
      <w:textAlignment w:val="baseline"/>
    </w:pPr>
    <w:rPr>
      <w:sz w:val="20"/>
      <w:szCs w:val="20"/>
    </w:rPr>
  </w:style>
  <w:style w:type="character" w:customStyle="1" w:styleId="TextcomentariuCaracter">
    <w:name w:val="Text comentariu Caracter"/>
    <w:basedOn w:val="Fontdeparagrafimplicit"/>
    <w:link w:val="Textcomentariu"/>
    <w:uiPriority w:val="99"/>
    <w:semiHidden/>
    <w:rsid w:val="000458CE"/>
    <w:rPr>
      <w:rFonts w:ascii="Times New Roman" w:eastAsia="Times New Roman" w:hAnsi="Times New Roman"/>
      <w:sz w:val="20"/>
      <w:szCs w:val="20"/>
      <w:lang w:val="ro-RO" w:eastAsia="ro-RO"/>
    </w:rPr>
  </w:style>
  <w:style w:type="character" w:customStyle="1" w:styleId="SubiectComentariuCaracter">
    <w:name w:val="Subiect Comentariu Caracter"/>
    <w:basedOn w:val="TextcomentariuCaracter"/>
    <w:link w:val="SubiectComentariu"/>
    <w:uiPriority w:val="99"/>
    <w:semiHidden/>
    <w:locked/>
    <w:rsid w:val="000458CE"/>
    <w:rPr>
      <w:rFonts w:ascii="Times New Roman" w:eastAsia="Times New Roman" w:hAnsi="Times New Roman"/>
      <w:b/>
      <w:bCs/>
      <w:sz w:val="20"/>
      <w:szCs w:val="20"/>
      <w:lang w:val="ro-RO" w:eastAsia="ro-RO"/>
    </w:rPr>
  </w:style>
  <w:style w:type="paragraph" w:styleId="SubiectComentariu">
    <w:name w:val="annotation subject"/>
    <w:basedOn w:val="Textcomentariu"/>
    <w:next w:val="Textcomentariu"/>
    <w:link w:val="SubiectComentariuCaracter"/>
    <w:uiPriority w:val="99"/>
    <w:semiHidden/>
    <w:unhideWhenUsed/>
    <w:rsid w:val="000458CE"/>
    <w:rPr>
      <w:b/>
      <w:bCs/>
    </w:rPr>
  </w:style>
  <w:style w:type="character" w:customStyle="1" w:styleId="CommentSubjectChar1">
    <w:name w:val="Comment Subject Char1"/>
    <w:basedOn w:val="TextcomentariuCaracte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TextcomentariuCaracte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el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MeniuneNerezolvat">
    <w:name w:val="Unresolved Mention"/>
    <w:basedOn w:val="Fontdeparagrafimplici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Fontdeparagrafimplici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HyperlinkParcurs">
    <w:name w:val="FollowedHyperlink"/>
    <w:basedOn w:val="Fontdeparagrafimplicit"/>
    <w:uiPriority w:val="99"/>
    <w:semiHidden/>
    <w:unhideWhenUsed/>
    <w:rsid w:val="00510990"/>
    <w:rPr>
      <w:color w:val="800080" w:themeColor="followedHyperlink"/>
      <w:u w:val="single"/>
    </w:rPr>
  </w:style>
  <w:style w:type="character" w:customStyle="1" w:styleId="FrspaiereCaracter">
    <w:name w:val="Fără spațiere Caracter"/>
    <w:link w:val="Frspaiere"/>
    <w:uiPriority w:val="1"/>
    <w:locked/>
    <w:rsid w:val="007148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vt.ro/wp-content/uploads/sites/3/2026/01/Regulament-UVT_Utilizarea-AI-in-educatie.pdf"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8FBEC-5E89-F547-907A-7E9C7FA5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1759</Words>
  <Characters>10203</Characters>
  <Application>Microsoft Office Word</Application>
  <DocSecurity>0</DocSecurity>
  <Lines>85</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Nr</vt:lpstr>
    </vt:vector>
  </TitlesOfParts>
  <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Constantin Constantin</cp:lastModifiedBy>
  <cp:revision>24</cp:revision>
  <cp:lastPrinted>2026-02-13T10:13:00Z</cp:lastPrinted>
  <dcterms:created xsi:type="dcterms:W3CDTF">2026-01-20T13:22:00Z</dcterms:created>
  <dcterms:modified xsi:type="dcterms:W3CDTF">2026-02-13T10:15:00Z</dcterms:modified>
</cp:coreProperties>
</file>